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08" w:rsidRPr="007A78AF" w:rsidRDefault="00C45408" w:rsidP="007A78AF">
      <w:pPr>
        <w:jc w:val="center"/>
        <w:rPr>
          <w:b/>
        </w:rPr>
      </w:pPr>
      <w:bookmarkStart w:id="0" w:name="_GoBack"/>
      <w:bookmarkEnd w:id="0"/>
      <w:r w:rsidRPr="007A78AF">
        <w:rPr>
          <w:b/>
        </w:rPr>
        <w:t>Heidi Knoll,</w:t>
      </w:r>
      <w:r w:rsidR="007A78AF">
        <w:rPr>
          <w:b/>
        </w:rPr>
        <w:t xml:space="preserve"> </w:t>
      </w:r>
      <w:r w:rsidRPr="007A78AF">
        <w:rPr>
          <w:b/>
        </w:rPr>
        <w:t>LCSW</w:t>
      </w:r>
    </w:p>
    <w:p w:rsidR="00C45408" w:rsidRPr="007A78AF" w:rsidRDefault="00C45408" w:rsidP="00C45408">
      <w:pPr>
        <w:jc w:val="center"/>
        <w:rPr>
          <w:b/>
        </w:rPr>
      </w:pPr>
      <w:r w:rsidRPr="007A78AF">
        <w:rPr>
          <w:b/>
        </w:rPr>
        <w:t xml:space="preserve">52 </w:t>
      </w:r>
      <w:proofErr w:type="spellStart"/>
      <w:r w:rsidRPr="007A78AF">
        <w:rPr>
          <w:b/>
        </w:rPr>
        <w:t>Weskora</w:t>
      </w:r>
      <w:proofErr w:type="spellEnd"/>
      <w:r w:rsidRPr="007A78AF">
        <w:rPr>
          <w:b/>
        </w:rPr>
        <w:t xml:space="preserve"> Ave</w:t>
      </w:r>
    </w:p>
    <w:p w:rsidR="00C45408" w:rsidRPr="007A78AF" w:rsidRDefault="007A78AF" w:rsidP="00C45408">
      <w:pPr>
        <w:jc w:val="center"/>
        <w:rPr>
          <w:b/>
        </w:rPr>
      </w:pPr>
      <w:r>
        <w:rPr>
          <w:b/>
        </w:rPr>
        <w:t>Plea</w:t>
      </w:r>
      <w:r w:rsidR="00C45408" w:rsidRPr="007A78AF">
        <w:rPr>
          <w:b/>
        </w:rPr>
        <w:t xml:space="preserve">santville NY 10570 </w:t>
      </w:r>
    </w:p>
    <w:p w:rsidR="00C45408" w:rsidRPr="00B748E2" w:rsidRDefault="00C45408" w:rsidP="007A78AF">
      <w:pPr>
        <w:jc w:val="center"/>
        <w:rPr>
          <w:b/>
          <w:lang w:val="es-ES_tradnl"/>
        </w:rPr>
      </w:pPr>
      <w:r w:rsidRPr="00B748E2">
        <w:rPr>
          <w:b/>
          <w:lang w:val="es-ES_tradnl"/>
        </w:rPr>
        <w:t>914 747 2008</w:t>
      </w:r>
      <w:r w:rsidR="007A78AF" w:rsidRPr="00B748E2">
        <w:rPr>
          <w:b/>
          <w:lang w:val="es-ES_tradnl"/>
        </w:rPr>
        <w:t xml:space="preserve">       </w:t>
      </w:r>
      <w:r w:rsidRPr="00B748E2">
        <w:rPr>
          <w:b/>
          <w:lang w:val="es-ES_tradnl"/>
        </w:rPr>
        <w:t>hknollcsw@yahoo.com</w:t>
      </w:r>
    </w:p>
    <w:p w:rsidR="00C45408" w:rsidRPr="00B748E2" w:rsidRDefault="00C45408" w:rsidP="00FB34A3">
      <w:pPr>
        <w:jc w:val="center"/>
        <w:rPr>
          <w:b/>
          <w:sz w:val="32"/>
          <w:szCs w:val="32"/>
          <w:lang w:val="es-ES_tradnl"/>
        </w:rPr>
      </w:pPr>
    </w:p>
    <w:p w:rsidR="00E16101" w:rsidRPr="008D2726" w:rsidRDefault="008A73BB" w:rsidP="00E16101">
      <w:pPr>
        <w:jc w:val="center"/>
        <w:rPr>
          <w:b/>
          <w:sz w:val="32"/>
          <w:szCs w:val="32"/>
        </w:rPr>
      </w:pPr>
      <w:r w:rsidRPr="008D2726">
        <w:rPr>
          <w:b/>
          <w:sz w:val="32"/>
          <w:szCs w:val="32"/>
        </w:rPr>
        <w:t xml:space="preserve">Transference – Clinical </w:t>
      </w:r>
      <w:r w:rsidR="00FB34A3" w:rsidRPr="008D2726">
        <w:rPr>
          <w:b/>
          <w:sz w:val="32"/>
          <w:szCs w:val="32"/>
        </w:rPr>
        <w:t>Seminar</w:t>
      </w:r>
      <w:r w:rsidR="00C45408" w:rsidRPr="008D2726">
        <w:rPr>
          <w:b/>
          <w:sz w:val="32"/>
          <w:szCs w:val="32"/>
        </w:rPr>
        <w:t xml:space="preserve"> 2015</w:t>
      </w:r>
    </w:p>
    <w:p w:rsidR="00257E32" w:rsidRDefault="00257E32" w:rsidP="00E16101">
      <w:pPr>
        <w:rPr>
          <w:b/>
          <w:sz w:val="26"/>
          <w:szCs w:val="26"/>
        </w:rPr>
      </w:pPr>
    </w:p>
    <w:p w:rsidR="004B2B39" w:rsidRPr="00FB34A3" w:rsidRDefault="008A73BB" w:rsidP="00E16101">
      <w:pPr>
        <w:rPr>
          <w:b/>
          <w:sz w:val="32"/>
          <w:szCs w:val="32"/>
        </w:rPr>
      </w:pPr>
      <w:r w:rsidRPr="00474CAA">
        <w:rPr>
          <w:b/>
          <w:sz w:val="26"/>
          <w:szCs w:val="26"/>
        </w:rPr>
        <w:t>Class 1-</w:t>
      </w:r>
      <w:r w:rsidR="004B2B39" w:rsidRPr="00474CAA">
        <w:rPr>
          <w:b/>
          <w:sz w:val="26"/>
          <w:szCs w:val="26"/>
        </w:rPr>
        <w:t xml:space="preserve"> Introduction to Transference- Importance of the Frame and “Neutrality”</w:t>
      </w:r>
    </w:p>
    <w:p w:rsidR="004B2B39" w:rsidRPr="008D2726" w:rsidRDefault="00014966" w:rsidP="008D2726">
      <w:pPr>
        <w:pStyle w:val="Heading1"/>
        <w:shd w:val="clear" w:color="auto" w:fill="FFFFFF"/>
        <w:spacing w:before="0"/>
        <w:rPr>
          <w:rFonts w:asciiTheme="minorHAnsi" w:eastAsia="Times New Roman" w:hAnsiTheme="minorHAnsi" w:cs="Arial"/>
          <w:b w:val="0"/>
          <w:bCs w:val="0"/>
          <w:color w:val="auto"/>
          <w:kern w:val="36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1</w:t>
      </w:r>
      <w:r w:rsidRPr="000D2484">
        <w:rPr>
          <w:rFonts w:asciiTheme="minorHAnsi" w:hAnsiTheme="minorHAnsi" w:cs="Arial"/>
          <w:b w:val="0"/>
          <w:sz w:val="24"/>
          <w:szCs w:val="24"/>
        </w:rPr>
        <w:t>.</w:t>
      </w:r>
      <w:r w:rsidRPr="000D2484">
        <w:rPr>
          <w:rFonts w:asciiTheme="minorHAnsi" w:hAnsiTheme="minorHAnsi" w:cs="Arial"/>
          <w:sz w:val="24"/>
          <w:szCs w:val="24"/>
        </w:rPr>
        <w:t xml:space="preserve"> </w:t>
      </w:r>
      <w:hyperlink r:id="rId6" w:history="1">
        <w:proofErr w:type="spellStart"/>
        <w:r w:rsidRPr="000D2484">
          <w:rPr>
            <w:rFonts w:asciiTheme="minorHAnsi" w:hAnsiTheme="minorHAnsi"/>
            <w:b w:val="0"/>
            <w:color w:val="auto"/>
            <w:sz w:val="24"/>
            <w:szCs w:val="24"/>
          </w:rPr>
          <w:t>Malawista</w:t>
        </w:r>
        <w:proofErr w:type="spellEnd"/>
        <w:r w:rsidRPr="000D2484">
          <w:rPr>
            <w:rFonts w:asciiTheme="minorHAnsi" w:hAnsiTheme="minorHAnsi"/>
            <w:b w:val="0"/>
            <w:color w:val="auto"/>
            <w:sz w:val="24"/>
            <w:szCs w:val="24"/>
          </w:rPr>
          <w:t>, Kerry L</w:t>
        </w:r>
        <w:r w:rsidRPr="000D2484">
          <w:rPr>
            <w:rFonts w:asciiTheme="minorHAnsi" w:hAnsiTheme="minorHAnsi"/>
            <w:b w:val="0"/>
            <w:color w:val="1765A9"/>
            <w:sz w:val="24"/>
            <w:szCs w:val="24"/>
          </w:rPr>
          <w:t>.</w:t>
        </w:r>
      </w:hyperlink>
      <w:r w:rsidRPr="000D2484">
        <w:rPr>
          <w:rFonts w:asciiTheme="minorHAnsi" w:hAnsiTheme="minorHAnsi"/>
          <w:b w:val="0"/>
          <w:color w:val="333333"/>
          <w:sz w:val="24"/>
          <w:szCs w:val="24"/>
        </w:rPr>
        <w:t>, (2011</w:t>
      </w:r>
      <w:proofErr w:type="gramStart"/>
      <w:r w:rsidRPr="000D2484">
        <w:rPr>
          <w:rFonts w:asciiTheme="minorHAnsi" w:hAnsiTheme="minorHAnsi"/>
          <w:b w:val="0"/>
          <w:color w:val="333333"/>
          <w:sz w:val="24"/>
          <w:szCs w:val="24"/>
        </w:rPr>
        <w:t>)</w:t>
      </w:r>
      <w:r w:rsidRPr="000D2484">
        <w:rPr>
          <w:rFonts w:asciiTheme="minorHAnsi" w:eastAsia="Times New Roman" w:hAnsiTheme="minorHAnsi" w:cs="Arial"/>
          <w:b w:val="0"/>
          <w:bCs w:val="0"/>
          <w:color w:val="545454"/>
          <w:kern w:val="36"/>
          <w:sz w:val="24"/>
          <w:szCs w:val="24"/>
        </w:rPr>
        <w:t>Wearing</w:t>
      </w:r>
      <w:proofErr w:type="gramEnd"/>
      <w:r w:rsidRPr="000D2484">
        <w:rPr>
          <w:rFonts w:asciiTheme="minorHAnsi" w:eastAsia="Times New Roman" w:hAnsiTheme="minorHAnsi" w:cs="Arial"/>
          <w:b w:val="0"/>
          <w:bCs w:val="0"/>
          <w:color w:val="545454"/>
          <w:kern w:val="36"/>
          <w:sz w:val="24"/>
          <w:szCs w:val="24"/>
        </w:rPr>
        <w:t xml:space="preserve"> my tutu to analysis and other stories : learning </w:t>
      </w:r>
      <w:r w:rsidRPr="00BB3F69">
        <w:rPr>
          <w:rFonts w:asciiTheme="minorHAnsi" w:eastAsia="Times New Roman" w:hAnsiTheme="minorHAnsi" w:cs="Arial"/>
          <w:b w:val="0"/>
          <w:bCs w:val="0"/>
          <w:color w:val="auto"/>
          <w:kern w:val="36"/>
          <w:sz w:val="24"/>
          <w:szCs w:val="24"/>
        </w:rPr>
        <w:t>psychodynamic concepts from life, Columbia Univ</w:t>
      </w:r>
      <w:r w:rsidR="008D2726">
        <w:rPr>
          <w:rFonts w:asciiTheme="minorHAnsi" w:eastAsia="Times New Roman" w:hAnsiTheme="minorHAnsi" w:cs="Arial"/>
          <w:b w:val="0"/>
          <w:bCs w:val="0"/>
          <w:color w:val="auto"/>
          <w:kern w:val="36"/>
          <w:sz w:val="24"/>
          <w:szCs w:val="24"/>
        </w:rPr>
        <w:t xml:space="preserve">ersity Press. Chapter6,  </w:t>
      </w:r>
      <w:r w:rsidR="008D2726" w:rsidRPr="00BB3F69">
        <w:rPr>
          <w:rFonts w:asciiTheme="minorHAnsi" w:hAnsiTheme="minorHAnsi"/>
          <w:b w:val="0"/>
        </w:rPr>
        <w:t xml:space="preserve"> </w:t>
      </w:r>
    </w:p>
    <w:tbl>
      <w:tblPr>
        <w:tblW w:w="5882" w:type="pct"/>
        <w:tblCellSpacing w:w="15" w:type="dxa"/>
        <w:tblInd w:w="-1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7"/>
      </w:tblGrid>
      <w:tr w:rsidR="00BB3F69" w:rsidRPr="004B2B39" w:rsidTr="00BF51D1">
        <w:trPr>
          <w:tblCellSpacing w:w="15" w:type="dxa"/>
        </w:trPr>
        <w:tc>
          <w:tcPr>
            <w:tcW w:w="4973" w:type="pct"/>
            <w:shd w:val="clear" w:color="auto" w:fill="FFFFFF"/>
            <w:hideMark/>
          </w:tcPr>
          <w:p w:rsidR="004B2B39" w:rsidRPr="007A78AF" w:rsidRDefault="000D2484" w:rsidP="004B2B39">
            <w:pPr>
              <w:rPr>
                <w:rFonts w:asciiTheme="minorHAnsi" w:hAnsiTheme="minorHAnsi" w:cs="Arial"/>
              </w:rPr>
            </w:pPr>
            <w:r w:rsidRPr="007A78AF">
              <w:rPr>
                <w:rFonts w:asciiTheme="minorHAnsi" w:hAnsiTheme="minorHAnsi" w:cs="Arial"/>
              </w:rPr>
              <w:t xml:space="preserve">       </w:t>
            </w:r>
            <w:r w:rsidR="00A8055A" w:rsidRPr="007A78AF">
              <w:rPr>
                <w:rFonts w:asciiTheme="minorHAnsi" w:hAnsiTheme="minorHAnsi" w:cs="Arial"/>
              </w:rPr>
              <w:t xml:space="preserve">  </w:t>
            </w:r>
            <w:r w:rsidR="00014966" w:rsidRPr="007A78AF">
              <w:rPr>
                <w:rFonts w:asciiTheme="minorHAnsi" w:hAnsiTheme="minorHAnsi" w:cs="Arial"/>
              </w:rPr>
              <w:t xml:space="preserve">  </w:t>
            </w:r>
            <w:r w:rsidRPr="007A78AF">
              <w:rPr>
                <w:rFonts w:asciiTheme="minorHAnsi" w:hAnsiTheme="minorHAnsi" w:cs="Arial"/>
              </w:rPr>
              <w:t xml:space="preserve"> </w:t>
            </w:r>
            <w:r w:rsidR="00E16101">
              <w:rPr>
                <w:rFonts w:asciiTheme="minorHAnsi" w:hAnsiTheme="minorHAnsi" w:cs="Arial"/>
              </w:rPr>
              <w:t xml:space="preserve">             </w:t>
            </w:r>
            <w:r w:rsidR="00B748E2">
              <w:rPr>
                <w:rFonts w:asciiTheme="minorHAnsi" w:hAnsiTheme="minorHAnsi" w:cs="Arial"/>
              </w:rPr>
              <w:t xml:space="preserve">     </w:t>
            </w:r>
            <w:r w:rsidR="00E16101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8D2726">
              <w:rPr>
                <w:rFonts w:asciiTheme="minorHAnsi" w:hAnsiTheme="minorHAnsi" w:cs="Arial"/>
              </w:rPr>
              <w:t>2.</w:t>
            </w:r>
            <w:r w:rsidR="004B2B39" w:rsidRPr="007A78AF">
              <w:rPr>
                <w:rFonts w:asciiTheme="minorHAnsi" w:hAnsiTheme="minorHAnsi" w:cs="Arial"/>
              </w:rPr>
              <w:t>.</w:t>
            </w:r>
            <w:proofErr w:type="gramEnd"/>
            <w:r w:rsidR="004B2B39" w:rsidRPr="004B2B39">
              <w:rPr>
                <w:rFonts w:asciiTheme="minorHAnsi" w:hAnsiTheme="minorHAnsi" w:cs="Arial"/>
              </w:rPr>
              <w:fldChar w:fldCharType="begin"/>
            </w:r>
            <w:r w:rsidR="004B2B39" w:rsidRPr="004B2B39">
              <w:rPr>
                <w:rFonts w:asciiTheme="minorHAnsi" w:hAnsiTheme="minorHAnsi" w:cs="Arial"/>
              </w:rPr>
              <w:instrText xml:space="preserve"> HYPERLINK "http://www.pep-web.org/document.php?id=apa.044.1021a&amp;type=hitlist&amp;num=7&amp;query=zone1%2Cparagraphs%7Czone2%2Cparagraphs%7Cauthor%2CBachant%2C+Janet+L.%7Cauthorexact%2C1" \l "hit1" \t "" </w:instrText>
            </w:r>
            <w:r w:rsidR="004B2B39" w:rsidRPr="004B2B39">
              <w:rPr>
                <w:rFonts w:asciiTheme="minorHAnsi" w:hAnsiTheme="minorHAnsi" w:cs="Arial"/>
              </w:rPr>
              <w:fldChar w:fldCharType="separate"/>
            </w:r>
            <w:r w:rsidR="004B2B39" w:rsidRPr="004B2B39">
              <w:rPr>
                <w:rFonts w:asciiTheme="minorHAnsi" w:hAnsiTheme="minorHAnsi" w:cs="Arial"/>
              </w:rPr>
              <w:t xml:space="preserve">Adler, E., </w:t>
            </w:r>
            <w:proofErr w:type="spellStart"/>
            <w:r w:rsidR="004B2B39" w:rsidRPr="004B2B39">
              <w:rPr>
                <w:rFonts w:asciiTheme="minorHAnsi" w:hAnsiTheme="minorHAnsi" w:cs="Arial"/>
              </w:rPr>
              <w:t>Bachant</w:t>
            </w:r>
            <w:proofErr w:type="spellEnd"/>
            <w:r w:rsidR="004B2B39" w:rsidRPr="004B2B39">
              <w:rPr>
                <w:rFonts w:asciiTheme="minorHAnsi" w:hAnsiTheme="minorHAnsi" w:cs="Arial"/>
              </w:rPr>
              <w:t>, J.L. (1996). Free Association And Analytic Ne</w:t>
            </w:r>
            <w:r w:rsidR="00014966" w:rsidRPr="007A78AF">
              <w:rPr>
                <w:rFonts w:asciiTheme="minorHAnsi" w:hAnsiTheme="minorHAnsi" w:cs="Arial"/>
              </w:rPr>
              <w:t xml:space="preserve">utrality: The Basic Structure of </w:t>
            </w:r>
            <w:r w:rsidRPr="007A78AF">
              <w:rPr>
                <w:rFonts w:asciiTheme="minorHAnsi" w:hAnsiTheme="minorHAnsi" w:cs="Arial"/>
              </w:rPr>
              <w:t xml:space="preserve">            </w:t>
            </w:r>
            <w:r w:rsidR="00A8055A" w:rsidRPr="007A78AF">
              <w:rPr>
                <w:rFonts w:asciiTheme="minorHAnsi" w:hAnsiTheme="minorHAnsi" w:cs="Arial"/>
              </w:rPr>
              <w:t xml:space="preserve"> </w:t>
            </w:r>
            <w:r w:rsidR="00014966" w:rsidRPr="007A78AF">
              <w:rPr>
                <w:rFonts w:asciiTheme="minorHAnsi" w:hAnsiTheme="minorHAnsi" w:cs="Arial"/>
              </w:rPr>
              <w:t xml:space="preserve">                          </w:t>
            </w:r>
            <w:r w:rsidR="004B2B39" w:rsidRPr="004B2B39">
              <w:rPr>
                <w:rFonts w:asciiTheme="minorHAnsi" w:hAnsiTheme="minorHAnsi" w:cs="Arial"/>
              </w:rPr>
              <w:fldChar w:fldCharType="end"/>
            </w:r>
          </w:p>
          <w:p w:rsidR="00FB34A3" w:rsidRDefault="00312837" w:rsidP="000D2484">
            <w:r>
              <w:t xml:space="preserve">             </w:t>
            </w:r>
            <w:r w:rsidR="00E16101">
              <w:t xml:space="preserve">            </w:t>
            </w:r>
            <w:proofErr w:type="gramStart"/>
            <w:r w:rsidRPr="00312837">
              <w:t>the</w:t>
            </w:r>
            <w:proofErr w:type="gramEnd"/>
            <w:r w:rsidRPr="00312837">
              <w:t xml:space="preserve"> Psychoanalytic Situation. J. Amer. </w:t>
            </w:r>
            <w:proofErr w:type="spellStart"/>
            <w:r w:rsidRPr="00312837">
              <w:t>Psychoanal</w:t>
            </w:r>
            <w:proofErr w:type="spellEnd"/>
            <w:r w:rsidRPr="00312837">
              <w:t>. Assn., 44:1021-1046.</w:t>
            </w:r>
          </w:p>
          <w:p w:rsidR="00312837" w:rsidRPr="007A78AF" w:rsidRDefault="00312837" w:rsidP="000D2484"/>
          <w:p w:rsidR="000D2484" w:rsidRPr="007A78AF" w:rsidRDefault="000D2484" w:rsidP="000D2484">
            <w:pPr>
              <w:rPr>
                <w:b/>
                <w:sz w:val="26"/>
                <w:szCs w:val="26"/>
              </w:rPr>
            </w:pPr>
            <w:r w:rsidRPr="007A78AF">
              <w:rPr>
                <w:b/>
              </w:rPr>
              <w:t xml:space="preserve"> </w:t>
            </w:r>
            <w:r w:rsidR="00FB34A3" w:rsidRPr="007A78AF">
              <w:rPr>
                <w:b/>
              </w:rPr>
              <w:t xml:space="preserve">        </w:t>
            </w:r>
            <w:r w:rsidR="00565E4D">
              <w:rPr>
                <w:b/>
              </w:rPr>
              <w:t xml:space="preserve">          </w:t>
            </w:r>
            <w:r w:rsidR="00257E32">
              <w:rPr>
                <w:b/>
              </w:rPr>
              <w:t xml:space="preserve">       </w:t>
            </w:r>
            <w:r w:rsidR="00565E4D">
              <w:rPr>
                <w:b/>
              </w:rPr>
              <w:t xml:space="preserve"> </w:t>
            </w:r>
            <w:r w:rsidRPr="007A78AF">
              <w:rPr>
                <w:b/>
                <w:sz w:val="26"/>
                <w:szCs w:val="26"/>
              </w:rPr>
              <w:t>Class 2- Historical Summary/ Overview of Development of Concept</w:t>
            </w:r>
          </w:p>
          <w:p w:rsidR="009C0F72" w:rsidRPr="007A78AF" w:rsidRDefault="00312BF5" w:rsidP="00014966">
            <w:pPr>
              <w:pStyle w:val="Title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</w:rPr>
            </w:pPr>
            <w:r w:rsidRPr="007A78AF">
              <w:rPr>
                <w:rFonts w:asciiTheme="minorHAnsi" w:hAnsiTheme="minorHAnsi" w:cs="Arial"/>
              </w:rPr>
              <w:t xml:space="preserve">        </w:t>
            </w:r>
            <w:r w:rsidR="00565E4D">
              <w:rPr>
                <w:rFonts w:asciiTheme="minorHAnsi" w:hAnsiTheme="minorHAnsi" w:cs="Arial"/>
              </w:rPr>
              <w:t xml:space="preserve">              </w:t>
            </w:r>
            <w:r w:rsidR="00257E32">
              <w:rPr>
                <w:rFonts w:asciiTheme="minorHAnsi" w:hAnsiTheme="minorHAnsi" w:cs="Arial"/>
              </w:rPr>
              <w:t xml:space="preserve">     </w:t>
            </w:r>
            <w:r w:rsidR="00565E4D">
              <w:rPr>
                <w:rFonts w:asciiTheme="minorHAnsi" w:hAnsiTheme="minorHAnsi" w:cs="Arial"/>
              </w:rPr>
              <w:t xml:space="preserve">  </w:t>
            </w:r>
            <w:proofErr w:type="gramStart"/>
            <w:r w:rsidR="009C0F72" w:rsidRPr="007A78AF">
              <w:rPr>
                <w:rFonts w:asciiTheme="minorHAnsi" w:hAnsiTheme="minorHAnsi" w:cs="Arial"/>
              </w:rPr>
              <w:t>1.Weinshel,E.M</w:t>
            </w:r>
            <w:proofErr w:type="gramEnd"/>
            <w:r w:rsidR="009C0F72" w:rsidRPr="007A78AF">
              <w:rPr>
                <w:rFonts w:asciiTheme="minorHAnsi" w:hAnsiTheme="minorHAnsi" w:cs="Arial"/>
              </w:rPr>
              <w:t>. (1971).</w:t>
            </w:r>
            <w:r w:rsidR="009C0F72" w:rsidRPr="007A78AF">
              <w:rPr>
                <w:rStyle w:val="apple-converted-space"/>
                <w:rFonts w:asciiTheme="minorHAnsi" w:hAnsiTheme="minorHAnsi" w:cs="Arial"/>
              </w:rPr>
              <w:t> </w:t>
            </w:r>
            <w:hyperlink r:id="rId7" w:anchor="p0067" w:history="1">
              <w:r w:rsidR="009C0F72" w:rsidRPr="007A78AF">
                <w:rPr>
                  <w:rStyle w:val="Hyperlink"/>
                  <w:rFonts w:asciiTheme="minorHAnsi" w:eastAsiaTheme="majorEastAsia" w:hAnsiTheme="minorHAnsi" w:cs="Arial"/>
                  <w:bCs/>
                  <w:color w:val="auto"/>
                  <w:u w:val="none"/>
                </w:rPr>
                <w:t>The Transference Neurosis: A Survey of the Literature</w:t>
              </w:r>
            </w:hyperlink>
            <w:r w:rsidRPr="007A78AF">
              <w:rPr>
                <w:rFonts w:asciiTheme="minorHAnsi" w:hAnsiTheme="minorHAnsi" w:cs="Arial"/>
                <w:bCs/>
              </w:rPr>
              <w:t>,</w:t>
            </w:r>
          </w:p>
          <w:p w:rsidR="009C0F72" w:rsidRPr="007A78AF" w:rsidRDefault="00BB3F69" w:rsidP="00014966">
            <w:pPr>
              <w:pStyle w:val="heading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7A78AF">
              <w:rPr>
                <w:rFonts w:asciiTheme="minorHAnsi" w:hAnsiTheme="minorHAnsi" w:cs="Arial"/>
              </w:rPr>
              <w:t xml:space="preserve">        </w:t>
            </w:r>
            <w:r w:rsidR="00565E4D">
              <w:rPr>
                <w:rFonts w:asciiTheme="minorHAnsi" w:hAnsiTheme="minorHAnsi" w:cs="Arial"/>
              </w:rPr>
              <w:t xml:space="preserve">                </w:t>
            </w:r>
            <w:r w:rsidR="009C0F72" w:rsidRPr="007A78AF">
              <w:rPr>
                <w:rFonts w:asciiTheme="minorHAnsi" w:hAnsiTheme="minorHAnsi" w:cs="Arial"/>
              </w:rPr>
              <w:t>Journal of the American Psychoanalytic Association,</w:t>
            </w:r>
            <w:r w:rsidR="009C0F72" w:rsidRPr="007A78AF">
              <w:rPr>
                <w:rStyle w:val="apple-converted-space"/>
                <w:rFonts w:asciiTheme="minorHAnsi" w:hAnsiTheme="minorHAnsi" w:cs="Arial"/>
              </w:rPr>
              <w:t> </w:t>
            </w:r>
            <w:hyperlink r:id="rId8" w:history="1">
              <w:r w:rsidR="009C0F72" w:rsidRPr="007A78AF">
                <w:rPr>
                  <w:rStyle w:val="Hyperlink"/>
                  <w:rFonts w:asciiTheme="minorHAnsi" w:eastAsiaTheme="majorEastAsia" w:hAnsiTheme="minorHAnsi" w:cs="Arial"/>
                  <w:bCs/>
                  <w:color w:val="auto"/>
                  <w:u w:val="none"/>
                </w:rPr>
                <w:t>19:</w:t>
              </w:r>
            </w:hyperlink>
            <w:r w:rsidR="009C0F72" w:rsidRPr="007A78AF">
              <w:rPr>
                <w:rFonts w:asciiTheme="minorHAnsi" w:hAnsiTheme="minorHAnsi" w:cs="Arial"/>
              </w:rPr>
              <w:t>67-88</w:t>
            </w:r>
          </w:p>
          <w:p w:rsidR="00A8055A" w:rsidRPr="007A78AF" w:rsidRDefault="00A8055A" w:rsidP="00014966">
            <w:pPr>
              <w:rPr>
                <w:rFonts w:asciiTheme="minorHAnsi" w:hAnsiTheme="minorHAnsi"/>
              </w:rPr>
            </w:pPr>
            <w:r w:rsidRPr="007A78AF">
              <w:rPr>
                <w:rFonts w:asciiTheme="minorHAnsi" w:hAnsiTheme="minorHAnsi"/>
              </w:rPr>
              <w:t xml:space="preserve">       </w:t>
            </w:r>
            <w:r w:rsidR="00BB3F69" w:rsidRPr="007A78AF">
              <w:rPr>
                <w:rFonts w:asciiTheme="minorHAnsi" w:hAnsiTheme="minorHAnsi"/>
              </w:rPr>
              <w:t xml:space="preserve"> </w:t>
            </w:r>
            <w:r w:rsidR="00565E4D">
              <w:rPr>
                <w:rFonts w:asciiTheme="minorHAnsi" w:hAnsiTheme="minorHAnsi"/>
              </w:rPr>
              <w:t xml:space="preserve">              </w:t>
            </w:r>
            <w:r w:rsidR="00257E32">
              <w:rPr>
                <w:rFonts w:asciiTheme="minorHAnsi" w:hAnsiTheme="minorHAnsi"/>
              </w:rPr>
              <w:t xml:space="preserve">     </w:t>
            </w:r>
            <w:r w:rsidR="00565E4D">
              <w:rPr>
                <w:rFonts w:asciiTheme="minorHAnsi" w:hAnsiTheme="minorHAnsi"/>
              </w:rPr>
              <w:t xml:space="preserve"> </w:t>
            </w:r>
            <w:proofErr w:type="gramStart"/>
            <w:r w:rsidRPr="007A78AF">
              <w:rPr>
                <w:rFonts w:asciiTheme="minorHAnsi" w:hAnsiTheme="minorHAnsi"/>
              </w:rPr>
              <w:t>2.</w:t>
            </w:r>
            <w:r w:rsidR="003E6433" w:rsidRPr="007A78AF">
              <w:rPr>
                <w:rFonts w:asciiTheme="minorHAnsi" w:hAnsiTheme="minorHAnsi"/>
              </w:rPr>
              <w:t>Esman</w:t>
            </w:r>
            <w:proofErr w:type="gramEnd"/>
            <w:r w:rsidR="003E6433" w:rsidRPr="007A78AF">
              <w:rPr>
                <w:rFonts w:asciiTheme="minorHAnsi" w:hAnsiTheme="minorHAnsi"/>
              </w:rPr>
              <w:t>, Aaron H. (1990). Essential Papers on Transference, Introduction</w:t>
            </w:r>
            <w:proofErr w:type="gramStart"/>
            <w:r w:rsidR="003E6433" w:rsidRPr="007A78AF">
              <w:rPr>
                <w:rFonts w:asciiTheme="minorHAnsi" w:hAnsiTheme="minorHAnsi"/>
              </w:rPr>
              <w:t>,</w:t>
            </w:r>
            <w:r w:rsidRPr="007A78AF">
              <w:rPr>
                <w:rFonts w:asciiTheme="minorHAnsi" w:hAnsiTheme="minorHAnsi"/>
              </w:rPr>
              <w:t xml:space="preserve"> </w:t>
            </w:r>
            <w:r w:rsidR="003E6433" w:rsidRPr="007A78AF">
              <w:rPr>
                <w:rFonts w:asciiTheme="minorHAnsi" w:hAnsiTheme="minorHAnsi"/>
              </w:rPr>
              <w:t xml:space="preserve"> p1</w:t>
            </w:r>
            <w:proofErr w:type="gramEnd"/>
            <w:r w:rsidR="003E6433" w:rsidRPr="007A78AF">
              <w:rPr>
                <w:rFonts w:asciiTheme="minorHAnsi" w:hAnsiTheme="minorHAnsi"/>
              </w:rPr>
              <w:t>-14.</w:t>
            </w:r>
          </w:p>
          <w:p w:rsidR="00A8055A" w:rsidRPr="007A78AF" w:rsidRDefault="00BB3F69" w:rsidP="00014966">
            <w:pPr>
              <w:rPr>
                <w:rFonts w:ascii="Helvetica" w:hAnsi="Helvetica" w:cs="Helvetica"/>
                <w:sz w:val="21"/>
                <w:szCs w:val="21"/>
              </w:rPr>
            </w:pPr>
            <w:r w:rsidRPr="007A78AF">
              <w:rPr>
                <w:rFonts w:ascii="Helvetica" w:hAnsi="Helvetica" w:cs="Helvetica"/>
                <w:sz w:val="21"/>
                <w:szCs w:val="21"/>
              </w:rPr>
              <w:t xml:space="preserve">        </w:t>
            </w:r>
            <w:r w:rsidR="00565E4D">
              <w:rPr>
                <w:rFonts w:ascii="Helvetica" w:hAnsi="Helvetica" w:cs="Helvetica"/>
                <w:sz w:val="21"/>
                <w:szCs w:val="21"/>
              </w:rPr>
              <w:t xml:space="preserve">              </w:t>
            </w:r>
            <w:r w:rsidR="00A8055A" w:rsidRPr="007A78AF">
              <w:rPr>
                <w:rFonts w:ascii="Helvetica" w:hAnsi="Helvetica" w:cs="Helvetica"/>
                <w:sz w:val="21"/>
                <w:szCs w:val="21"/>
              </w:rPr>
              <w:t xml:space="preserve">New </w:t>
            </w:r>
            <w:proofErr w:type="gramStart"/>
            <w:r w:rsidR="00A8055A" w:rsidRPr="007A78AF">
              <w:rPr>
                <w:rFonts w:ascii="Helvetica" w:hAnsi="Helvetica" w:cs="Helvetica"/>
                <w:sz w:val="21"/>
                <w:szCs w:val="21"/>
              </w:rPr>
              <w:t>York :</w:t>
            </w:r>
            <w:proofErr w:type="gramEnd"/>
            <w:r w:rsidR="00A8055A" w:rsidRPr="007A78AF">
              <w:rPr>
                <w:rFonts w:ascii="Helvetica" w:hAnsi="Helvetica" w:cs="Helvetica"/>
                <w:sz w:val="21"/>
                <w:szCs w:val="21"/>
              </w:rPr>
              <w:t xml:space="preserve"> New York University Press.</w:t>
            </w:r>
          </w:p>
          <w:p w:rsidR="00FB34A3" w:rsidRPr="007A78AF" w:rsidRDefault="00A8055A" w:rsidP="00FB34A3">
            <w:pPr>
              <w:rPr>
                <w:rFonts w:ascii="Helvetica" w:hAnsi="Helvetica" w:cs="Helvetica"/>
                <w:sz w:val="21"/>
                <w:szCs w:val="21"/>
              </w:rPr>
            </w:pPr>
            <w:r w:rsidRPr="007A78AF">
              <w:rPr>
                <w:rFonts w:ascii="Helvetica" w:hAnsi="Helvetica" w:cs="Helvetica"/>
                <w:sz w:val="21"/>
                <w:szCs w:val="21"/>
              </w:rPr>
              <w:t xml:space="preserve">  </w:t>
            </w:r>
          </w:p>
          <w:p w:rsidR="00A8055A" w:rsidRPr="007A78AF" w:rsidRDefault="00FB34A3" w:rsidP="00FB34A3">
            <w:pPr>
              <w:rPr>
                <w:rFonts w:ascii="Helvetica" w:hAnsi="Helvetica" w:cs="Helvetica"/>
                <w:sz w:val="21"/>
                <w:szCs w:val="21"/>
              </w:rPr>
            </w:pPr>
            <w:r w:rsidRPr="007A78AF">
              <w:rPr>
                <w:b/>
                <w:sz w:val="26"/>
                <w:szCs w:val="26"/>
              </w:rPr>
              <w:t xml:space="preserve">      </w:t>
            </w:r>
            <w:r w:rsidR="00565E4D">
              <w:rPr>
                <w:b/>
                <w:sz w:val="26"/>
                <w:szCs w:val="26"/>
              </w:rPr>
              <w:t xml:space="preserve">           </w:t>
            </w:r>
            <w:r w:rsidR="00257E32">
              <w:rPr>
                <w:b/>
                <w:sz w:val="26"/>
                <w:szCs w:val="26"/>
              </w:rPr>
              <w:t xml:space="preserve">      </w:t>
            </w:r>
            <w:r w:rsidR="00A8055A" w:rsidRPr="007A78AF">
              <w:rPr>
                <w:b/>
                <w:sz w:val="26"/>
                <w:szCs w:val="26"/>
              </w:rPr>
              <w:t xml:space="preserve">Class 3- Freud </w:t>
            </w:r>
          </w:p>
          <w:p w:rsidR="00A8055A" w:rsidRPr="007A78AF" w:rsidRDefault="00A8055A" w:rsidP="00312837">
            <w:pPr>
              <w:rPr>
                <w:rFonts w:asciiTheme="minorHAnsi" w:hAnsiTheme="minorHAnsi"/>
              </w:rPr>
            </w:pPr>
            <w:r w:rsidRPr="007A78AF">
              <w:rPr>
                <w:rFonts w:asciiTheme="minorHAnsi" w:hAnsiTheme="minorHAnsi" w:cs="Helvetica"/>
                <w:b/>
              </w:rPr>
              <w:t xml:space="preserve">      </w:t>
            </w:r>
            <w:r w:rsidR="00CE79FD" w:rsidRPr="007A78AF">
              <w:rPr>
                <w:rFonts w:asciiTheme="minorHAnsi" w:hAnsiTheme="minorHAnsi" w:cs="Helvetica"/>
                <w:b/>
              </w:rPr>
              <w:t xml:space="preserve"> </w:t>
            </w:r>
            <w:r w:rsidRPr="007A78AF">
              <w:rPr>
                <w:rFonts w:asciiTheme="minorHAnsi" w:hAnsiTheme="minorHAnsi" w:cs="Helvetica"/>
                <w:b/>
              </w:rPr>
              <w:t xml:space="preserve"> </w:t>
            </w:r>
            <w:r w:rsidR="00565E4D">
              <w:rPr>
                <w:rFonts w:asciiTheme="minorHAnsi" w:hAnsiTheme="minorHAnsi" w:cs="Helvetica"/>
                <w:b/>
              </w:rPr>
              <w:t xml:space="preserve">           </w:t>
            </w:r>
            <w:r w:rsidR="00CE79FD" w:rsidRPr="007A78AF">
              <w:rPr>
                <w:rFonts w:asciiTheme="minorHAnsi" w:hAnsiTheme="minorHAnsi" w:cs="Helvetica"/>
                <w:b/>
              </w:rPr>
              <w:t xml:space="preserve">  </w:t>
            </w:r>
            <w:r w:rsidR="00257E32">
              <w:rPr>
                <w:rFonts w:asciiTheme="minorHAnsi" w:hAnsiTheme="minorHAnsi" w:cs="Helvetica"/>
                <w:b/>
              </w:rPr>
              <w:t xml:space="preserve">      </w:t>
            </w:r>
            <w:r w:rsidRPr="007A78AF">
              <w:rPr>
                <w:rFonts w:asciiTheme="minorHAnsi" w:hAnsiTheme="minorHAnsi" w:cs="Helvetica"/>
                <w:b/>
              </w:rPr>
              <w:t xml:space="preserve"> </w:t>
            </w:r>
            <w:r w:rsidRPr="007A78AF">
              <w:rPr>
                <w:rFonts w:asciiTheme="minorHAnsi" w:hAnsiTheme="minorHAnsi"/>
              </w:rPr>
              <w:t>1. Freud, S. (1912</w:t>
            </w:r>
            <w:proofErr w:type="gramStart"/>
            <w:r w:rsidRPr="007A78AF">
              <w:rPr>
                <w:rFonts w:asciiTheme="minorHAnsi" w:hAnsiTheme="minorHAnsi"/>
              </w:rPr>
              <w:t>)  The</w:t>
            </w:r>
            <w:proofErr w:type="gramEnd"/>
            <w:r w:rsidRPr="007A78AF">
              <w:rPr>
                <w:rFonts w:asciiTheme="minorHAnsi" w:hAnsiTheme="minorHAnsi"/>
              </w:rPr>
              <w:t xml:space="preserve"> dynamics of transference. S.E. 12: 99 - 108.</w:t>
            </w:r>
          </w:p>
          <w:p w:rsidR="00312837" w:rsidRDefault="00474CAA" w:rsidP="00312837">
            <w:pPr>
              <w:rPr>
                <w:rFonts w:asciiTheme="minorHAnsi" w:hAnsiTheme="minorHAnsi"/>
              </w:rPr>
            </w:pPr>
            <w:r w:rsidRPr="007A78AF">
              <w:rPr>
                <w:rFonts w:asciiTheme="minorHAnsi" w:hAnsiTheme="minorHAnsi"/>
              </w:rPr>
              <w:t xml:space="preserve">      </w:t>
            </w:r>
            <w:r w:rsidR="00CE79FD" w:rsidRPr="007A78AF">
              <w:rPr>
                <w:rFonts w:asciiTheme="minorHAnsi" w:hAnsiTheme="minorHAnsi"/>
              </w:rPr>
              <w:t xml:space="preserve"> </w:t>
            </w:r>
            <w:r w:rsidRPr="007A78AF">
              <w:rPr>
                <w:rFonts w:asciiTheme="minorHAnsi" w:hAnsiTheme="minorHAnsi"/>
              </w:rPr>
              <w:t xml:space="preserve"> </w:t>
            </w:r>
            <w:r w:rsidR="00CE79FD" w:rsidRPr="007A78AF">
              <w:rPr>
                <w:rFonts w:asciiTheme="minorHAnsi" w:hAnsiTheme="minorHAnsi"/>
              </w:rPr>
              <w:t xml:space="preserve">  </w:t>
            </w:r>
            <w:r w:rsidR="00565E4D">
              <w:rPr>
                <w:rFonts w:asciiTheme="minorHAnsi" w:hAnsiTheme="minorHAnsi"/>
              </w:rPr>
              <w:t xml:space="preserve">            </w:t>
            </w:r>
            <w:r w:rsidR="00257E32">
              <w:rPr>
                <w:rFonts w:asciiTheme="minorHAnsi" w:hAnsiTheme="minorHAnsi"/>
              </w:rPr>
              <w:t xml:space="preserve">     </w:t>
            </w:r>
            <w:r w:rsidR="00A8055A" w:rsidRPr="007A78AF">
              <w:rPr>
                <w:rFonts w:asciiTheme="minorHAnsi" w:hAnsiTheme="minorHAnsi"/>
              </w:rPr>
              <w:t>2. Freud, S. (1914)  Remembering, repeating and working through (Further recommendations</w:t>
            </w:r>
          </w:p>
          <w:p w:rsidR="00312837" w:rsidRPr="007A78AF" w:rsidRDefault="00312837" w:rsidP="003128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>
              <w:rPr>
                <w:b/>
              </w:rPr>
              <w:t xml:space="preserve">  </w:t>
            </w:r>
            <w:r w:rsidR="00565E4D">
              <w:rPr>
                <w:b/>
              </w:rPr>
              <w:t xml:space="preserve">         </w:t>
            </w:r>
            <w:proofErr w:type="gramStart"/>
            <w:r>
              <w:rPr>
                <w:rFonts w:asciiTheme="minorHAnsi" w:hAnsiTheme="minorHAnsi"/>
              </w:rPr>
              <w:t>on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7A78AF">
              <w:rPr>
                <w:rFonts w:asciiTheme="minorHAnsi" w:hAnsiTheme="minorHAnsi"/>
              </w:rPr>
              <w:t>the technique of psychoanalysis). S.E. 12: 147 - 156.</w:t>
            </w:r>
          </w:p>
          <w:p w:rsidR="00A8055A" w:rsidRPr="00312837" w:rsidRDefault="00474CAA" w:rsidP="00312837">
            <w:pPr>
              <w:rPr>
                <w:rFonts w:asciiTheme="minorHAnsi" w:hAnsiTheme="minorHAnsi"/>
              </w:rPr>
            </w:pPr>
            <w:r w:rsidRPr="007A78AF">
              <w:rPr>
                <w:rFonts w:asciiTheme="minorHAnsi" w:hAnsiTheme="minorHAnsi"/>
              </w:rPr>
              <w:t xml:space="preserve">  </w:t>
            </w:r>
            <w:r w:rsidR="00312837">
              <w:rPr>
                <w:rFonts w:asciiTheme="minorHAnsi" w:hAnsiTheme="minorHAnsi"/>
              </w:rPr>
              <w:t xml:space="preserve">       </w:t>
            </w:r>
            <w:r w:rsidR="00565E4D">
              <w:rPr>
                <w:rFonts w:asciiTheme="minorHAnsi" w:hAnsiTheme="minorHAnsi"/>
              </w:rPr>
              <w:t xml:space="preserve">            </w:t>
            </w:r>
            <w:r w:rsidR="00312837">
              <w:rPr>
                <w:rFonts w:asciiTheme="minorHAnsi" w:hAnsiTheme="minorHAnsi"/>
              </w:rPr>
              <w:t xml:space="preserve"> </w:t>
            </w:r>
            <w:r w:rsidR="00257E32">
              <w:rPr>
                <w:rFonts w:asciiTheme="minorHAnsi" w:hAnsiTheme="minorHAnsi"/>
              </w:rPr>
              <w:t xml:space="preserve">    </w:t>
            </w:r>
            <w:r w:rsidR="00A8055A" w:rsidRPr="007A78AF">
              <w:rPr>
                <w:rFonts w:asciiTheme="minorHAnsi" w:hAnsiTheme="minorHAnsi"/>
              </w:rPr>
              <w:t xml:space="preserve">3. </w:t>
            </w:r>
            <w:proofErr w:type="spellStart"/>
            <w:r w:rsidR="00E61231" w:rsidRPr="007A78AF">
              <w:rPr>
                <w:rFonts w:asciiTheme="minorHAnsi" w:hAnsiTheme="minorHAnsi"/>
                <w:sz w:val="22"/>
                <w:szCs w:val="22"/>
              </w:rPr>
              <w:t>Waelder</w:t>
            </w:r>
            <w:proofErr w:type="spellEnd"/>
            <w:r w:rsidR="00E61231" w:rsidRPr="007A78AF">
              <w:rPr>
                <w:rFonts w:asciiTheme="minorHAnsi" w:hAnsiTheme="minorHAnsi"/>
                <w:sz w:val="22"/>
                <w:szCs w:val="22"/>
              </w:rPr>
              <w:t xml:space="preserve">, R. (1956) </w:t>
            </w:r>
            <w:r w:rsidR="00A8055A" w:rsidRPr="007A78AF">
              <w:rPr>
                <w:rFonts w:asciiTheme="minorHAnsi" w:hAnsiTheme="minorHAnsi"/>
                <w:sz w:val="22"/>
                <w:szCs w:val="22"/>
              </w:rPr>
              <w:t xml:space="preserve">Introduction to the discussion on problems of transference. </w:t>
            </w:r>
            <w:proofErr w:type="spellStart"/>
            <w:r w:rsidR="00A8055A" w:rsidRPr="007A78AF">
              <w:rPr>
                <w:rFonts w:asciiTheme="minorHAnsi" w:hAnsiTheme="minorHAnsi"/>
                <w:sz w:val="22"/>
                <w:szCs w:val="22"/>
              </w:rPr>
              <w:t>IJPsa</w:t>
            </w:r>
            <w:proofErr w:type="spellEnd"/>
            <w:r w:rsidR="00A8055A" w:rsidRPr="007A78AF">
              <w:rPr>
                <w:rFonts w:asciiTheme="minorHAnsi" w:hAnsiTheme="minorHAnsi"/>
                <w:sz w:val="22"/>
                <w:szCs w:val="22"/>
              </w:rPr>
              <w:t>. 37: 367</w:t>
            </w:r>
            <w:r w:rsidR="00E61231" w:rsidRPr="007A78AF">
              <w:rPr>
                <w:rFonts w:asciiTheme="minorHAnsi" w:hAnsiTheme="minorHAnsi"/>
                <w:sz w:val="22"/>
                <w:szCs w:val="22"/>
              </w:rPr>
              <w:t>-</w:t>
            </w:r>
            <w:r w:rsidR="00A8055A" w:rsidRPr="007A78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79FD" w:rsidRPr="007A78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055A" w:rsidRPr="007A78AF">
              <w:rPr>
                <w:rFonts w:asciiTheme="minorHAnsi" w:hAnsiTheme="minorHAnsi"/>
                <w:sz w:val="22"/>
                <w:szCs w:val="22"/>
              </w:rPr>
              <w:t>369</w:t>
            </w:r>
          </w:p>
          <w:p w:rsidR="00FB34A3" w:rsidRPr="007A78AF" w:rsidRDefault="00FB34A3" w:rsidP="00312837">
            <w:pPr>
              <w:rPr>
                <w:b/>
              </w:rPr>
            </w:pPr>
          </w:p>
          <w:p w:rsidR="005D1C9C" w:rsidRPr="007A78AF" w:rsidRDefault="00FB34A3" w:rsidP="00014966">
            <w:pPr>
              <w:spacing w:line="300" w:lineRule="atLeast"/>
              <w:rPr>
                <w:b/>
                <w:sz w:val="26"/>
                <w:szCs w:val="26"/>
              </w:rPr>
            </w:pPr>
            <w:r w:rsidRPr="007A78AF">
              <w:rPr>
                <w:b/>
                <w:sz w:val="26"/>
                <w:szCs w:val="26"/>
              </w:rPr>
              <w:t xml:space="preserve">     </w:t>
            </w:r>
            <w:r w:rsidR="00565E4D">
              <w:rPr>
                <w:b/>
                <w:sz w:val="26"/>
                <w:szCs w:val="26"/>
              </w:rPr>
              <w:t xml:space="preserve">           </w:t>
            </w:r>
            <w:r w:rsidR="00CE79FD" w:rsidRPr="007A78AF">
              <w:rPr>
                <w:b/>
                <w:sz w:val="26"/>
                <w:szCs w:val="26"/>
              </w:rPr>
              <w:t xml:space="preserve"> </w:t>
            </w:r>
            <w:r w:rsidR="00014966" w:rsidRPr="007A78AF">
              <w:rPr>
                <w:b/>
                <w:sz w:val="26"/>
                <w:szCs w:val="26"/>
              </w:rPr>
              <w:t xml:space="preserve">Class 4- </w:t>
            </w:r>
            <w:r w:rsidR="005D1C9C" w:rsidRPr="007A78AF">
              <w:rPr>
                <w:b/>
                <w:sz w:val="26"/>
                <w:szCs w:val="26"/>
              </w:rPr>
              <w:t>Mid- Century View</w:t>
            </w:r>
            <w:r w:rsidR="000F75D6" w:rsidRPr="007A78AF">
              <w:rPr>
                <w:b/>
                <w:sz w:val="26"/>
                <w:szCs w:val="26"/>
              </w:rPr>
              <w:t>s</w:t>
            </w:r>
            <w:r w:rsidR="005D1C9C" w:rsidRPr="007A78AF">
              <w:rPr>
                <w:b/>
                <w:sz w:val="26"/>
                <w:szCs w:val="26"/>
              </w:rPr>
              <w:t xml:space="preserve"> on Transference</w:t>
            </w:r>
          </w:p>
          <w:p w:rsidR="005D1C9C" w:rsidRPr="007A78AF" w:rsidRDefault="00823EFB" w:rsidP="000F75D6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Theme="minorHAnsi" w:hAnsiTheme="minorHAnsi"/>
                <w:b/>
              </w:rPr>
            </w:pPr>
            <w:hyperlink r:id="rId9" w:anchor="hit1" w:history="1">
              <w:proofErr w:type="spellStart"/>
              <w:r w:rsidR="000F75D6"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Macalpine</w:t>
              </w:r>
              <w:proofErr w:type="spellEnd"/>
              <w:r w:rsidR="000F75D6"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, I. (1950). The Development of the Transference. </w:t>
              </w:r>
              <w:proofErr w:type="spellStart"/>
              <w:r w:rsidR="000F75D6"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Psychoanal</w:t>
              </w:r>
              <w:proofErr w:type="spellEnd"/>
              <w:r w:rsidR="000F75D6"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 Q., 19:501-539.</w:t>
              </w:r>
            </w:hyperlink>
          </w:p>
          <w:p w:rsidR="000F75D6" w:rsidRPr="007A78AF" w:rsidRDefault="0054202C" w:rsidP="000F75D6">
            <w:pPr>
              <w:pStyle w:val="ListParagraph"/>
              <w:numPr>
                <w:ilvl w:val="0"/>
                <w:numId w:val="7"/>
              </w:numPr>
              <w:spacing w:line="300" w:lineRule="atLeast"/>
              <w:rPr>
                <w:rFonts w:asciiTheme="minorHAnsi" w:hAnsiTheme="minorHAnsi"/>
                <w:b/>
              </w:rPr>
            </w:pPr>
            <w:proofErr w:type="spellStart"/>
            <w:r w:rsidRPr="007A78AF">
              <w:rPr>
                <w:rFonts w:asciiTheme="minorHAnsi" w:hAnsiTheme="minorHAnsi"/>
              </w:rPr>
              <w:t>G</w:t>
            </w:r>
            <w:hyperlink r:id="rId10" w:anchor="hit1" w:history="1">
              <w:r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reenacre</w:t>
              </w:r>
              <w:proofErr w:type="spellEnd"/>
              <w:r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, P. (1954). The Role of Transference—Practical Considerations in Relation to Psychoanalytic Therapy. J. Amer. </w:t>
              </w:r>
              <w:proofErr w:type="spellStart"/>
              <w:r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Psychoanal</w:t>
              </w:r>
              <w:proofErr w:type="spellEnd"/>
              <w:r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. Assn., 2:671-684.</w:t>
              </w:r>
            </w:hyperlink>
          </w:p>
          <w:p w:rsidR="00BB3F69" w:rsidRPr="007A78AF" w:rsidRDefault="006E4DE5" w:rsidP="006E4DE5">
            <w:pPr>
              <w:spacing w:line="300" w:lineRule="atLeast"/>
              <w:rPr>
                <w:rFonts w:asciiTheme="minorHAnsi" w:hAnsiTheme="minorHAnsi"/>
                <w:b/>
              </w:rPr>
            </w:pPr>
            <w:r w:rsidRPr="007A78AF">
              <w:rPr>
                <w:rFonts w:asciiTheme="minorHAnsi" w:hAnsiTheme="minorHAnsi"/>
                <w:b/>
              </w:rPr>
              <w:t xml:space="preserve">     </w:t>
            </w:r>
          </w:p>
          <w:p w:rsidR="006E4DE5" w:rsidRPr="007A78AF" w:rsidRDefault="00FB708D" w:rsidP="006E4DE5">
            <w:pPr>
              <w:spacing w:line="3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6E4DE5" w:rsidRPr="007A78AF">
              <w:rPr>
                <w:b/>
                <w:sz w:val="26"/>
                <w:szCs w:val="26"/>
              </w:rPr>
              <w:t xml:space="preserve"> </w:t>
            </w:r>
            <w:r w:rsidR="00565E4D">
              <w:rPr>
                <w:b/>
                <w:sz w:val="26"/>
                <w:szCs w:val="26"/>
              </w:rPr>
              <w:t xml:space="preserve">             </w:t>
            </w:r>
            <w:r w:rsidR="006E4DE5" w:rsidRPr="007A78AF">
              <w:rPr>
                <w:b/>
                <w:sz w:val="26"/>
                <w:szCs w:val="26"/>
              </w:rPr>
              <w:t xml:space="preserve">Class 5- </w:t>
            </w:r>
            <w:r w:rsidR="00312837">
              <w:rPr>
                <w:b/>
                <w:sz w:val="26"/>
                <w:szCs w:val="26"/>
              </w:rPr>
              <w:t xml:space="preserve">Late Century- </w:t>
            </w:r>
            <w:r w:rsidR="006E4DE5" w:rsidRPr="007A78AF">
              <w:rPr>
                <w:b/>
                <w:sz w:val="26"/>
                <w:szCs w:val="26"/>
              </w:rPr>
              <w:t xml:space="preserve">Interpersonal and Relational Contributions to the </w:t>
            </w:r>
            <w:r w:rsidR="00B748E2">
              <w:rPr>
                <w:b/>
                <w:sz w:val="26"/>
                <w:szCs w:val="26"/>
              </w:rPr>
              <w:t xml:space="preserve">Understanding  </w:t>
            </w:r>
            <w:r w:rsidR="006E4DE5" w:rsidRPr="007A78AF">
              <w:rPr>
                <w:b/>
                <w:sz w:val="26"/>
                <w:szCs w:val="26"/>
              </w:rPr>
              <w:t xml:space="preserve">of </w:t>
            </w:r>
            <w:r w:rsidR="00312837">
              <w:rPr>
                <w:b/>
                <w:sz w:val="26"/>
                <w:szCs w:val="26"/>
              </w:rPr>
              <w:t xml:space="preserve"> </w:t>
            </w:r>
            <w:r w:rsidR="006E4DE5" w:rsidRPr="007A78AF">
              <w:rPr>
                <w:b/>
                <w:sz w:val="26"/>
                <w:szCs w:val="26"/>
              </w:rPr>
              <w:t>Transference</w:t>
            </w:r>
          </w:p>
          <w:p w:rsidR="005D1C9C" w:rsidRPr="00EA2F9F" w:rsidRDefault="006E4DE5" w:rsidP="00493F53">
            <w:pPr>
              <w:pStyle w:val="ListParagraph"/>
              <w:numPr>
                <w:ilvl w:val="0"/>
                <w:numId w:val="9"/>
              </w:numPr>
              <w:spacing w:line="300" w:lineRule="atLeast"/>
              <w:rPr>
                <w:rFonts w:asciiTheme="minorHAnsi" w:hAnsiTheme="minorHAnsi"/>
                <w:b/>
              </w:rPr>
            </w:pPr>
            <w:r w:rsidRPr="00EA2F9F">
              <w:rPr>
                <w:rFonts w:asciiTheme="minorHAnsi" w:hAnsiTheme="minorHAnsi"/>
              </w:rPr>
              <w:t>Gill, M</w:t>
            </w:r>
            <w:r w:rsidR="00486F43" w:rsidRPr="00EA2F9F">
              <w:rPr>
                <w:rFonts w:asciiTheme="minorHAnsi" w:hAnsiTheme="minorHAnsi"/>
              </w:rPr>
              <w:t xml:space="preserve">erton </w:t>
            </w:r>
            <w:r w:rsidRPr="00EA2F9F">
              <w:rPr>
                <w:rFonts w:asciiTheme="minorHAnsi" w:hAnsiTheme="minorHAnsi"/>
              </w:rPr>
              <w:t>(1982)</w:t>
            </w:r>
            <w:r w:rsidR="00486F43" w:rsidRPr="00EA2F9F">
              <w:rPr>
                <w:rFonts w:asciiTheme="minorHAnsi" w:hAnsiTheme="minorHAnsi"/>
              </w:rPr>
              <w:t>.</w:t>
            </w:r>
            <w:r w:rsidRPr="00EA2F9F">
              <w:rPr>
                <w:rFonts w:asciiTheme="minorHAnsi" w:hAnsiTheme="minorHAnsi"/>
              </w:rPr>
              <w:t xml:space="preserve">  </w:t>
            </w:r>
            <w:proofErr w:type="gramStart"/>
            <w:r w:rsidRPr="00EA2F9F">
              <w:rPr>
                <w:rFonts w:asciiTheme="minorHAnsi" w:hAnsiTheme="minorHAnsi"/>
                <w:highlight w:val="yellow"/>
              </w:rPr>
              <w:t>one</w:t>
            </w:r>
            <w:proofErr w:type="gramEnd"/>
            <w:r w:rsidRPr="00EA2F9F">
              <w:rPr>
                <w:rFonts w:asciiTheme="minorHAnsi" w:hAnsiTheme="minorHAnsi"/>
                <w:highlight w:val="yellow"/>
              </w:rPr>
              <w:t xml:space="preserve"> Chapter</w:t>
            </w:r>
            <w:r w:rsidRPr="00EA2F9F">
              <w:rPr>
                <w:rFonts w:asciiTheme="minorHAnsi" w:hAnsiTheme="minorHAnsi"/>
              </w:rPr>
              <w:t xml:space="preserve">  from Analysis of Transference, Vol 1</w:t>
            </w:r>
            <w:r w:rsidR="00486F43" w:rsidRPr="00EA2F9F">
              <w:rPr>
                <w:rFonts w:asciiTheme="minorHAnsi" w:hAnsiTheme="minorHAnsi"/>
              </w:rPr>
              <w:t xml:space="preserve">:theory and technique, </w:t>
            </w:r>
            <w:r w:rsidR="00E16101">
              <w:rPr>
                <w:rFonts w:asciiTheme="minorHAnsi" w:hAnsiTheme="minorHAnsi"/>
              </w:rPr>
              <w:t>New Y</w:t>
            </w:r>
            <w:r w:rsidR="00486F43" w:rsidRPr="00EA2F9F">
              <w:rPr>
                <w:rFonts w:asciiTheme="minorHAnsi" w:hAnsiTheme="minorHAnsi"/>
              </w:rPr>
              <w:t xml:space="preserve">ork: </w:t>
            </w:r>
            <w:r w:rsidRPr="00EA2F9F">
              <w:rPr>
                <w:rFonts w:asciiTheme="minorHAnsi" w:hAnsiTheme="minorHAnsi"/>
              </w:rPr>
              <w:t>International Universities Press,</w:t>
            </w:r>
            <w:r w:rsidR="00E16101">
              <w:rPr>
                <w:rFonts w:asciiTheme="minorHAnsi" w:hAnsiTheme="minorHAnsi"/>
              </w:rPr>
              <w:t xml:space="preserve"> </w:t>
            </w:r>
            <w:r w:rsidRPr="00EA2F9F">
              <w:rPr>
                <w:rFonts w:asciiTheme="minorHAnsi" w:hAnsiTheme="minorHAnsi"/>
              </w:rPr>
              <w:t>Inc</w:t>
            </w:r>
            <w:r w:rsidR="00E16101">
              <w:rPr>
                <w:rFonts w:asciiTheme="minorHAnsi" w:hAnsiTheme="minorHAnsi"/>
              </w:rPr>
              <w:t>.</w:t>
            </w:r>
            <w:r w:rsidRPr="00EA2F9F">
              <w:rPr>
                <w:rFonts w:asciiTheme="minorHAnsi" w:hAnsiTheme="minorHAnsi"/>
              </w:rPr>
              <w:t xml:space="preserve"> </w:t>
            </w:r>
          </w:p>
          <w:p w:rsidR="00BE6CFB" w:rsidRPr="00BE6CFB" w:rsidRDefault="007A78AF" w:rsidP="00BE6CF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highlight w:val="yellow"/>
              </w:rPr>
            </w:pPr>
            <w:r w:rsidRPr="00BE6CFB">
              <w:rPr>
                <w:rFonts w:asciiTheme="minorHAnsi" w:hAnsiTheme="minorHAnsi" w:cs="Arial"/>
                <w:color w:val="000000"/>
              </w:rPr>
              <w:t>Gill, Merton M. &amp; Hoffman, Irwin Z. (1982).</w:t>
            </w:r>
            <w:r w:rsidRPr="00BE6CFB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="00BE6CFB" w:rsidRPr="00BE6CFB">
              <w:rPr>
                <w:rFonts w:asciiTheme="minorHAnsi" w:hAnsiTheme="minorHAnsi" w:cs="Arial"/>
                <w:color w:val="000000"/>
              </w:rPr>
              <w:t xml:space="preserve">  Patient F</w:t>
            </w:r>
            <w:r w:rsidR="00BE6CFB">
              <w:rPr>
                <w:rFonts w:asciiTheme="minorHAnsi" w:hAnsiTheme="minorHAnsi" w:cs="Arial"/>
                <w:color w:val="000000"/>
              </w:rPr>
              <w:t>,</w:t>
            </w:r>
            <w:r w:rsidR="00BE6CFB" w:rsidRPr="00BE6CF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BE6CFB">
              <w:rPr>
                <w:rFonts w:asciiTheme="minorHAnsi" w:hAnsiTheme="minorHAnsi" w:cs="Arial"/>
                <w:iCs/>
                <w:color w:val="000000"/>
              </w:rPr>
              <w:t>Analysis of transference. Vol. II: Studies of nine audio-recorded psychoanalytic sessions</w:t>
            </w:r>
            <w:r w:rsidRPr="00BE6CFB">
              <w:rPr>
                <w:rFonts w:asciiTheme="minorHAnsi" w:hAnsiTheme="minorHAnsi" w:cs="Arial"/>
                <w:color w:val="000000"/>
              </w:rPr>
              <w:t xml:space="preserve">. </w:t>
            </w:r>
            <w:r w:rsidR="00BE6CFB">
              <w:rPr>
                <w:rFonts w:asciiTheme="minorHAnsi" w:hAnsiTheme="minorHAnsi" w:cs="Arial"/>
                <w:color w:val="000000"/>
              </w:rPr>
              <w:t xml:space="preserve">P.117-148 </w:t>
            </w:r>
            <w:r w:rsidRPr="00BE6CFB">
              <w:rPr>
                <w:rFonts w:asciiTheme="minorHAnsi" w:hAnsiTheme="minorHAnsi" w:cs="Arial"/>
                <w:color w:val="000000"/>
              </w:rPr>
              <w:t>New York: IUP</w:t>
            </w:r>
            <w:r w:rsidR="00445D14" w:rsidRPr="00BE6CFB">
              <w:rPr>
                <w:rFonts w:asciiTheme="minorHAnsi" w:hAnsiTheme="minorHAnsi" w:cs="Arial"/>
              </w:rPr>
              <w:t xml:space="preserve">            </w:t>
            </w:r>
          </w:p>
          <w:p w:rsidR="007A78AF" w:rsidRPr="00BE6CFB" w:rsidRDefault="007A78AF" w:rsidP="00BE6CFB">
            <w:pPr>
              <w:ind w:left="720"/>
              <w:rPr>
                <w:rFonts w:asciiTheme="minorHAnsi" w:hAnsiTheme="minorHAnsi"/>
                <w:b/>
                <w:highlight w:val="yellow"/>
              </w:rPr>
            </w:pPr>
            <w:r w:rsidRPr="00BE6CFB">
              <w:rPr>
                <w:rFonts w:asciiTheme="minorHAnsi" w:hAnsiTheme="minorHAnsi" w:cs="Arial"/>
              </w:rPr>
              <w:t xml:space="preserve"> </w:t>
            </w:r>
            <w:hyperlink r:id="rId11" w:anchor="hit1" w:history="1">
              <w:r w:rsidRPr="00BE6CFB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3.  Hoffman, I.Z. (1983). The Patient as Interpreter of the Analyst's Experience. Contemp.                                </w:t>
              </w:r>
              <w:r w:rsidR="00EA2F9F" w:rsidRPr="00BE6CFB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                    </w:t>
              </w:r>
            </w:hyperlink>
          </w:p>
          <w:p w:rsidR="007A78AF" w:rsidRPr="00445D14" w:rsidRDefault="00445D14" w:rsidP="007A78AF">
            <w:pPr>
              <w:spacing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    </w:t>
            </w:r>
            <w:r w:rsidR="00312837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proofErr w:type="gramStart"/>
            <w:r w:rsidRPr="00445D14">
              <w:rPr>
                <w:rFonts w:asciiTheme="minorHAnsi" w:hAnsiTheme="minorHAnsi"/>
              </w:rPr>
              <w:t>Psychoanal</w:t>
            </w:r>
            <w:proofErr w:type="spellEnd"/>
            <w:r w:rsidRPr="00445D14">
              <w:rPr>
                <w:rFonts w:asciiTheme="minorHAnsi" w:hAnsiTheme="minorHAnsi"/>
              </w:rPr>
              <w:t>.,</w:t>
            </w:r>
            <w:proofErr w:type="gramEnd"/>
            <w:r w:rsidRPr="00445D14">
              <w:rPr>
                <w:rFonts w:asciiTheme="minorHAnsi" w:hAnsiTheme="minorHAnsi"/>
              </w:rPr>
              <w:t xml:space="preserve"> 19:389-422.</w:t>
            </w:r>
          </w:p>
          <w:p w:rsidR="00445D14" w:rsidRDefault="00FB34A3" w:rsidP="00014966">
            <w:pPr>
              <w:spacing w:line="300" w:lineRule="atLeast"/>
              <w:rPr>
                <w:b/>
                <w:sz w:val="26"/>
                <w:szCs w:val="26"/>
              </w:rPr>
            </w:pPr>
            <w:r w:rsidRPr="007A78AF">
              <w:rPr>
                <w:b/>
                <w:sz w:val="26"/>
                <w:szCs w:val="26"/>
              </w:rPr>
              <w:t xml:space="preserve">   </w:t>
            </w:r>
          </w:p>
          <w:p w:rsidR="00445D14" w:rsidRDefault="00445D14" w:rsidP="00014966">
            <w:pPr>
              <w:spacing w:line="3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  <w:p w:rsidR="00445D14" w:rsidRDefault="00E16101" w:rsidP="00014966">
            <w:pPr>
              <w:spacing w:line="3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BF51D1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80441">
              <w:rPr>
                <w:b/>
                <w:sz w:val="26"/>
                <w:szCs w:val="26"/>
              </w:rPr>
              <w:t xml:space="preserve">             </w:t>
            </w:r>
            <w:r w:rsidR="006E4DE5" w:rsidRPr="007A78AF">
              <w:rPr>
                <w:b/>
                <w:sz w:val="26"/>
                <w:szCs w:val="26"/>
              </w:rPr>
              <w:t>Class 6</w:t>
            </w:r>
            <w:r w:rsidR="00FB34A3" w:rsidRPr="007A78AF">
              <w:rPr>
                <w:b/>
                <w:sz w:val="26"/>
                <w:szCs w:val="26"/>
              </w:rPr>
              <w:t xml:space="preserve">- </w:t>
            </w:r>
            <w:r w:rsidR="007A78AF" w:rsidRPr="007A78AF">
              <w:rPr>
                <w:b/>
                <w:sz w:val="26"/>
                <w:szCs w:val="26"/>
              </w:rPr>
              <w:t xml:space="preserve">Interpersonal and Relational Contributions to the Understanding of </w:t>
            </w:r>
            <w:r w:rsidR="00445D14">
              <w:rPr>
                <w:b/>
                <w:sz w:val="26"/>
                <w:szCs w:val="26"/>
              </w:rPr>
              <w:t xml:space="preserve"> </w:t>
            </w:r>
            <w:r w:rsidR="007A78AF" w:rsidRPr="007A78AF">
              <w:rPr>
                <w:b/>
                <w:sz w:val="26"/>
                <w:szCs w:val="26"/>
              </w:rPr>
              <w:t>Transference</w:t>
            </w:r>
            <w:r w:rsidR="00BF51D1">
              <w:rPr>
                <w:b/>
                <w:sz w:val="26"/>
                <w:szCs w:val="26"/>
              </w:rPr>
              <w:t>(c</w:t>
            </w:r>
            <w:r>
              <w:rPr>
                <w:b/>
                <w:sz w:val="26"/>
                <w:szCs w:val="26"/>
              </w:rPr>
              <w:t xml:space="preserve">ontinued) </w:t>
            </w:r>
          </w:p>
          <w:p w:rsidR="007A78AF" w:rsidRPr="00E80441" w:rsidRDefault="00823EFB" w:rsidP="00E80441">
            <w:pPr>
              <w:pStyle w:val="ListParagraph"/>
              <w:numPr>
                <w:ilvl w:val="0"/>
                <w:numId w:val="10"/>
              </w:numPr>
              <w:spacing w:line="300" w:lineRule="atLeast"/>
              <w:rPr>
                <w:rFonts w:asciiTheme="minorHAnsi" w:hAnsiTheme="minorHAnsi"/>
              </w:rPr>
            </w:pPr>
            <w:hyperlink r:id="rId12" w:anchor="hit1" w:history="1">
              <w:r w:rsidR="00445D14" w:rsidRPr="00E8044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Greenberg, J. (1</w:t>
              </w:r>
              <w:r w:rsidR="00312837" w:rsidRPr="00E8044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995). Psychoanalytic Technique a</w:t>
              </w:r>
              <w:r w:rsidR="00445D14" w:rsidRPr="00E8044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nd </w:t>
              </w:r>
              <w:proofErr w:type="gramStart"/>
              <w:r w:rsidR="00445D14" w:rsidRPr="00E8044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</w:t>
              </w:r>
              <w:proofErr w:type="gramEnd"/>
              <w:r w:rsidR="00445D14" w:rsidRPr="00E8044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 Interactive Matrix. </w:t>
              </w:r>
              <w:proofErr w:type="spellStart"/>
              <w:r w:rsidR="00445D14" w:rsidRPr="00E8044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Psychoanal</w:t>
              </w:r>
              <w:proofErr w:type="spellEnd"/>
              <w:r w:rsidR="00445D14" w:rsidRPr="00E8044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 Q., 64:1-22.</w:t>
              </w:r>
            </w:hyperlink>
          </w:p>
          <w:p w:rsidR="00445D14" w:rsidRDefault="00823EFB" w:rsidP="00445D14">
            <w:pPr>
              <w:pStyle w:val="ListParagraph"/>
              <w:numPr>
                <w:ilvl w:val="0"/>
                <w:numId w:val="10"/>
              </w:numPr>
              <w:spacing w:line="300" w:lineRule="atLeast"/>
              <w:rPr>
                <w:rFonts w:asciiTheme="minorHAnsi" w:hAnsiTheme="minorHAnsi"/>
              </w:rPr>
            </w:pPr>
            <w:hyperlink r:id="rId13" w:anchor="hit1" w:history="1">
              <w:r w:rsidR="00312837" w:rsidRPr="00312837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Mendelsohn, E. (2002). The Analyst's Bad-Enough Participation. </w:t>
              </w:r>
              <w:proofErr w:type="spellStart"/>
              <w:r w:rsidR="00312837" w:rsidRPr="00312837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Psychoanal</w:t>
              </w:r>
              <w:proofErr w:type="spellEnd"/>
              <w:r w:rsidR="00312837" w:rsidRPr="00312837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. Dial., 12:331-358.</w:t>
              </w:r>
            </w:hyperlink>
          </w:p>
          <w:p w:rsidR="005C04AA" w:rsidRPr="009739F9" w:rsidRDefault="005C04AA" w:rsidP="009739F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  <w:r w:rsidRPr="009739F9">
              <w:rPr>
                <w:rFonts w:asciiTheme="minorHAnsi" w:eastAsiaTheme="minorHAnsi" w:hAnsiTheme="minorHAnsi"/>
              </w:rPr>
              <w:t>Mitchell, S. (1988) Penelope’s loom: Psychopathology and the analytic process. (Ch. 10: p.</w:t>
            </w:r>
          </w:p>
          <w:p w:rsidR="005C04AA" w:rsidRPr="009739F9" w:rsidRDefault="009739F9" w:rsidP="009739F9">
            <w:pPr>
              <w:spacing w:line="300" w:lineRule="atLeast"/>
              <w:ind w:left="690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    </w:t>
            </w:r>
            <w:r w:rsidR="005C04AA" w:rsidRPr="009739F9">
              <w:rPr>
                <w:rFonts w:asciiTheme="minorHAnsi" w:eastAsiaTheme="minorHAnsi" w:hAnsiTheme="minorHAnsi"/>
              </w:rPr>
              <w:t>2</w:t>
            </w:r>
            <w:r>
              <w:rPr>
                <w:rFonts w:asciiTheme="minorHAnsi" w:eastAsiaTheme="minorHAnsi" w:hAnsiTheme="minorHAnsi"/>
              </w:rPr>
              <w:t xml:space="preserve">71-306) In: Relational Concepts in Psychoanalysis: An Integration  </w:t>
            </w:r>
            <w:r w:rsidR="005C04AA" w:rsidRPr="009739F9">
              <w:rPr>
                <w:rFonts w:asciiTheme="minorHAnsi" w:eastAsiaTheme="minorHAnsi" w:hAnsiTheme="minorHAnsi"/>
              </w:rPr>
              <w:t xml:space="preserve"> Harvard Univ. Press</w:t>
            </w:r>
          </w:p>
          <w:p w:rsidR="007A78AF" w:rsidRPr="00312837" w:rsidRDefault="007A78AF" w:rsidP="00014966">
            <w:pPr>
              <w:spacing w:line="300" w:lineRule="atLeast"/>
              <w:rPr>
                <w:rFonts w:asciiTheme="minorHAnsi" w:hAnsiTheme="minorHAnsi"/>
                <w:b/>
              </w:rPr>
            </w:pPr>
          </w:p>
          <w:p w:rsidR="007A78AF" w:rsidRDefault="007A78AF" w:rsidP="00014966">
            <w:pPr>
              <w:spacing w:line="300" w:lineRule="atLeast"/>
              <w:rPr>
                <w:b/>
                <w:sz w:val="26"/>
                <w:szCs w:val="26"/>
              </w:rPr>
            </w:pPr>
          </w:p>
          <w:p w:rsidR="00FB34A3" w:rsidRPr="007A78AF" w:rsidRDefault="00E16101" w:rsidP="00014966">
            <w:pPr>
              <w:spacing w:line="3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BF51D1">
              <w:rPr>
                <w:b/>
                <w:sz w:val="26"/>
                <w:szCs w:val="26"/>
              </w:rPr>
              <w:t xml:space="preserve">  </w:t>
            </w:r>
            <w:r w:rsidR="00C0726D">
              <w:rPr>
                <w:b/>
                <w:sz w:val="26"/>
                <w:szCs w:val="26"/>
              </w:rPr>
              <w:t xml:space="preserve"> </w:t>
            </w:r>
            <w:r w:rsidR="00BF51D1">
              <w:rPr>
                <w:b/>
                <w:sz w:val="26"/>
                <w:szCs w:val="26"/>
              </w:rPr>
              <w:t xml:space="preserve"> </w:t>
            </w:r>
            <w:r w:rsidR="00E80441">
              <w:rPr>
                <w:b/>
                <w:sz w:val="26"/>
                <w:szCs w:val="26"/>
              </w:rPr>
              <w:t xml:space="preserve">               </w:t>
            </w:r>
            <w:r>
              <w:rPr>
                <w:b/>
                <w:sz w:val="26"/>
                <w:szCs w:val="26"/>
              </w:rPr>
              <w:t>Class 7-</w:t>
            </w:r>
            <w:r w:rsidR="00FB34A3" w:rsidRPr="007A78AF">
              <w:rPr>
                <w:b/>
                <w:sz w:val="26"/>
                <w:szCs w:val="26"/>
              </w:rPr>
              <w:t>Transference and Alliance</w:t>
            </w:r>
            <w:r w:rsidR="005D4A5C" w:rsidRPr="007A78AF">
              <w:rPr>
                <w:b/>
                <w:sz w:val="26"/>
                <w:szCs w:val="26"/>
              </w:rPr>
              <w:t xml:space="preserve">: </w:t>
            </w:r>
            <w:r w:rsidR="00FB34A3" w:rsidRPr="007A78AF">
              <w:rPr>
                <w:b/>
                <w:sz w:val="26"/>
                <w:szCs w:val="26"/>
              </w:rPr>
              <w:t xml:space="preserve"> </w:t>
            </w:r>
            <w:r w:rsidR="005D4A5C" w:rsidRPr="007A78AF">
              <w:rPr>
                <w:b/>
                <w:sz w:val="26"/>
                <w:szCs w:val="26"/>
              </w:rPr>
              <w:t xml:space="preserve">Establishing </w:t>
            </w:r>
            <w:r w:rsidR="00FB34A3" w:rsidRPr="007A78AF">
              <w:rPr>
                <w:b/>
                <w:sz w:val="26"/>
                <w:szCs w:val="26"/>
              </w:rPr>
              <w:t xml:space="preserve"> the Transference “</w:t>
            </w:r>
            <w:r w:rsidR="00E61231" w:rsidRPr="007A78AF">
              <w:rPr>
                <w:b/>
                <w:sz w:val="26"/>
                <w:szCs w:val="26"/>
              </w:rPr>
              <w:t>Climate</w:t>
            </w:r>
            <w:r w:rsidR="00FB34A3" w:rsidRPr="007A78AF">
              <w:rPr>
                <w:b/>
                <w:sz w:val="26"/>
                <w:szCs w:val="26"/>
              </w:rPr>
              <w:t>”</w:t>
            </w:r>
            <w:r w:rsidR="00C0726D">
              <w:rPr>
                <w:b/>
                <w:sz w:val="26"/>
                <w:szCs w:val="26"/>
              </w:rPr>
              <w:t xml:space="preserve"> and C</w:t>
            </w:r>
            <w:r w:rsidR="00BF51D1">
              <w:rPr>
                <w:b/>
                <w:sz w:val="26"/>
                <w:szCs w:val="26"/>
              </w:rPr>
              <w:t>ase pres</w:t>
            </w:r>
            <w:r w:rsidR="00493F53">
              <w:rPr>
                <w:b/>
                <w:sz w:val="26"/>
                <w:szCs w:val="26"/>
              </w:rPr>
              <w:t>entations</w:t>
            </w:r>
          </w:p>
          <w:p w:rsidR="00747A0D" w:rsidRPr="007A78AF" w:rsidRDefault="00747A0D" w:rsidP="00747A0D">
            <w:pPr>
              <w:pStyle w:val="ListParagraph"/>
              <w:spacing w:line="300" w:lineRule="atLeast"/>
              <w:ind w:left="525"/>
              <w:rPr>
                <w:rFonts w:asciiTheme="minorHAnsi" w:hAnsiTheme="minorHAnsi"/>
              </w:rPr>
            </w:pPr>
            <w:r w:rsidRPr="007A78AF">
              <w:rPr>
                <w:rFonts w:asciiTheme="minorHAnsi" w:hAnsiTheme="minorHAnsi"/>
              </w:rPr>
              <w:t xml:space="preserve"> </w:t>
            </w:r>
            <w:r w:rsidR="00E80441">
              <w:rPr>
                <w:rFonts w:asciiTheme="minorHAnsi" w:hAnsiTheme="minorHAnsi"/>
              </w:rPr>
              <w:t xml:space="preserve">                  </w:t>
            </w:r>
            <w:r w:rsidRPr="007A78AF">
              <w:rPr>
                <w:rFonts w:asciiTheme="minorHAnsi" w:hAnsiTheme="minorHAnsi"/>
              </w:rPr>
              <w:t xml:space="preserve">  </w:t>
            </w:r>
            <w:proofErr w:type="gramStart"/>
            <w:r w:rsidRPr="007A78AF">
              <w:rPr>
                <w:rFonts w:asciiTheme="minorHAnsi" w:hAnsiTheme="minorHAnsi"/>
              </w:rPr>
              <w:t>1.</w:t>
            </w:r>
            <w:proofErr w:type="gramEnd"/>
            <w:r w:rsidRPr="007A78AF">
              <w:rPr>
                <w:rFonts w:asciiTheme="minorHAnsi" w:hAnsiTheme="minorHAnsi"/>
              </w:rPr>
              <w:fldChar w:fldCharType="begin"/>
            </w:r>
            <w:r w:rsidRPr="007A78AF">
              <w:rPr>
                <w:rFonts w:asciiTheme="minorHAnsi" w:hAnsiTheme="minorHAnsi"/>
              </w:rPr>
              <w:instrText xml:space="preserve"> HYPERLINK "http://www.pep-web.org/document.php?id=paq.034.0155a&amp;type=hitlist&amp;num=169&amp;query=zone1%2Cparagraphs%7Czone2%2Cparagraphs%7Cauthor%2CGreenson%2C+Ralph+R.%7Cpagenum%2C6%7Csort%2Cyear%2Ca" \l "hit1" \t "" </w:instrText>
            </w:r>
            <w:r w:rsidRPr="007A78AF">
              <w:rPr>
                <w:rFonts w:asciiTheme="minorHAnsi" w:hAnsiTheme="minorHAnsi"/>
              </w:rPr>
              <w:fldChar w:fldCharType="separate"/>
            </w:r>
            <w:r w:rsidRPr="007A78AF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Greenson, R.R. (1965). The Working Alliance and the Transference Neurosis. </w:t>
            </w:r>
            <w:proofErr w:type="spellStart"/>
            <w:r w:rsidRPr="007A78AF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Psychoanal</w:t>
            </w:r>
            <w:proofErr w:type="spellEnd"/>
            <w:r w:rsidRPr="007A78AF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Q.</w:t>
            </w:r>
            <w:proofErr w:type="gramStart"/>
            <w:r w:rsidRPr="007A78AF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, </w:t>
            </w:r>
            <w:r w:rsidR="005D4A5C" w:rsidRPr="007A78AF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  <w:r w:rsidRPr="007A78AF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34:155</w:t>
            </w:r>
            <w:proofErr w:type="gramEnd"/>
            <w:r w:rsidRPr="007A78AF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-181.</w:t>
            </w:r>
            <w:r w:rsidRPr="007A78AF">
              <w:rPr>
                <w:rFonts w:asciiTheme="minorHAnsi" w:hAnsiTheme="minorHAnsi"/>
              </w:rPr>
              <w:fldChar w:fldCharType="end"/>
            </w:r>
          </w:p>
          <w:p w:rsidR="00747A0D" w:rsidRDefault="00747A0D" w:rsidP="00014966">
            <w:pPr>
              <w:spacing w:line="300" w:lineRule="atLeast"/>
              <w:rPr>
                <w:rFonts w:asciiTheme="minorHAnsi" w:hAnsiTheme="minorHAnsi"/>
              </w:rPr>
            </w:pPr>
            <w:r w:rsidRPr="007A78AF">
              <w:rPr>
                <w:rFonts w:asciiTheme="minorHAnsi" w:hAnsiTheme="minorHAnsi"/>
              </w:rPr>
              <w:t xml:space="preserve">           </w:t>
            </w:r>
            <w:r w:rsidR="00E80441">
              <w:rPr>
                <w:rFonts w:asciiTheme="minorHAnsi" w:hAnsiTheme="minorHAnsi"/>
              </w:rPr>
              <w:t xml:space="preserve">                 </w:t>
            </w:r>
            <w:r w:rsidRPr="007A78AF">
              <w:rPr>
                <w:rFonts w:asciiTheme="minorHAnsi" w:hAnsiTheme="minorHAnsi"/>
              </w:rPr>
              <w:t xml:space="preserve"> 2. </w:t>
            </w:r>
            <w:hyperlink r:id="rId14" w:anchor="hit1" w:history="1">
              <w:r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Brenner, C. (1979). Working Alliance, Therapeutic Alliance, And Transference. J. Amer. </w:t>
              </w:r>
              <w:proofErr w:type="spellStart"/>
              <w:r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Psychoanal</w:t>
              </w:r>
              <w:proofErr w:type="spellEnd"/>
              <w:r w:rsidRPr="007A78AF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. Assn., 27S:137-157.</w:t>
              </w:r>
            </w:hyperlink>
            <w:r w:rsidRPr="007A78AF">
              <w:rPr>
                <w:rFonts w:asciiTheme="minorHAnsi" w:hAnsiTheme="minorHAnsi"/>
              </w:rPr>
              <w:t xml:space="preserve"> </w:t>
            </w:r>
          </w:p>
          <w:p w:rsidR="00BE6CFB" w:rsidRPr="007A78AF" w:rsidRDefault="00BE6CFB" w:rsidP="00014966">
            <w:pPr>
              <w:spacing w:line="3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        </w:t>
            </w:r>
            <w:r w:rsidR="00E80441"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</w:rPr>
              <w:t>3.Gill, Merton. (1982)</w:t>
            </w:r>
            <w:proofErr w:type="gramStart"/>
            <w:r>
              <w:rPr>
                <w:rFonts w:asciiTheme="minorHAnsi" w:hAnsiTheme="minorHAnsi"/>
              </w:rPr>
              <w:t>.  Patient</w:t>
            </w:r>
            <w:proofErr w:type="gramEnd"/>
            <w:r>
              <w:rPr>
                <w:rFonts w:asciiTheme="minorHAnsi" w:hAnsiTheme="minorHAnsi"/>
              </w:rPr>
              <w:t xml:space="preserve"> C, p.49-68.  </w:t>
            </w:r>
            <w:r w:rsidRPr="00BE6CFB">
              <w:rPr>
                <w:rFonts w:asciiTheme="minorHAnsi" w:hAnsiTheme="minorHAnsi" w:cs="Arial"/>
                <w:iCs/>
                <w:color w:val="000000"/>
              </w:rPr>
              <w:t>Analysis of transference. Vol. II: Studies of nine audio-recorded psychoanalytic sessions</w:t>
            </w:r>
            <w:r w:rsidRPr="00BE6CFB">
              <w:rPr>
                <w:rFonts w:asciiTheme="minorHAnsi" w:hAnsiTheme="minorHAnsi" w:cs="Arial"/>
                <w:color w:val="000000"/>
              </w:rPr>
              <w:t>. New York: IUP</w:t>
            </w:r>
            <w:r w:rsidRPr="00BE6CFB">
              <w:rPr>
                <w:rFonts w:asciiTheme="minorHAnsi" w:hAnsiTheme="minorHAnsi" w:cs="Arial"/>
              </w:rPr>
              <w:t xml:space="preserve">            </w:t>
            </w:r>
          </w:p>
          <w:p w:rsidR="00FB34A3" w:rsidRPr="007A78AF" w:rsidRDefault="00747A0D" w:rsidP="00014966">
            <w:pPr>
              <w:spacing w:line="300" w:lineRule="atLeast"/>
              <w:rPr>
                <w:b/>
                <w:sz w:val="26"/>
                <w:szCs w:val="26"/>
              </w:rPr>
            </w:pPr>
            <w:r w:rsidRPr="007A78AF">
              <w:rPr>
                <w:rFonts w:asciiTheme="minorHAnsi" w:hAnsiTheme="minorHAnsi"/>
              </w:rPr>
              <w:t xml:space="preserve">  </w:t>
            </w:r>
          </w:p>
          <w:p w:rsidR="00FB34A3" w:rsidRPr="007A78AF" w:rsidRDefault="00FB34A3" w:rsidP="00014966">
            <w:pPr>
              <w:spacing w:line="300" w:lineRule="atLeast"/>
              <w:rPr>
                <w:b/>
                <w:sz w:val="26"/>
                <w:szCs w:val="26"/>
              </w:rPr>
            </w:pPr>
          </w:p>
          <w:p w:rsidR="00014966" w:rsidRPr="007A78AF" w:rsidRDefault="00E16101" w:rsidP="00014966">
            <w:pPr>
              <w:spacing w:line="3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BF51D1">
              <w:rPr>
                <w:b/>
                <w:sz w:val="26"/>
                <w:szCs w:val="26"/>
              </w:rPr>
              <w:t xml:space="preserve">   </w:t>
            </w:r>
            <w:r w:rsidR="00C0726D">
              <w:rPr>
                <w:b/>
                <w:sz w:val="26"/>
                <w:szCs w:val="26"/>
              </w:rPr>
              <w:t xml:space="preserve"> </w:t>
            </w:r>
            <w:r w:rsidR="00E80441">
              <w:rPr>
                <w:b/>
                <w:sz w:val="26"/>
                <w:szCs w:val="26"/>
              </w:rPr>
              <w:t xml:space="preserve">                   </w:t>
            </w:r>
            <w:r>
              <w:rPr>
                <w:b/>
                <w:sz w:val="26"/>
                <w:szCs w:val="26"/>
              </w:rPr>
              <w:t>Class 8</w:t>
            </w:r>
            <w:r w:rsidR="00C45408" w:rsidRPr="007A78AF">
              <w:rPr>
                <w:b/>
                <w:sz w:val="26"/>
                <w:szCs w:val="26"/>
              </w:rPr>
              <w:t xml:space="preserve">- </w:t>
            </w:r>
            <w:r w:rsidR="00014966" w:rsidRPr="007A78AF">
              <w:rPr>
                <w:b/>
                <w:sz w:val="26"/>
                <w:szCs w:val="26"/>
              </w:rPr>
              <w:t>Transference and Resistance</w:t>
            </w:r>
            <w:r w:rsidR="00E80441">
              <w:rPr>
                <w:b/>
                <w:sz w:val="26"/>
                <w:szCs w:val="26"/>
              </w:rPr>
              <w:t>-</w:t>
            </w:r>
            <w:r w:rsidR="005D1C9C" w:rsidRPr="007A78AF">
              <w:rPr>
                <w:b/>
                <w:sz w:val="26"/>
                <w:szCs w:val="26"/>
              </w:rPr>
              <w:t>Pa</w:t>
            </w:r>
            <w:r w:rsidR="00747A0D" w:rsidRPr="007A78AF">
              <w:rPr>
                <w:b/>
                <w:sz w:val="26"/>
                <w:szCs w:val="26"/>
              </w:rPr>
              <w:t>tient</w:t>
            </w:r>
            <w:r w:rsidR="005D1C9C" w:rsidRPr="007A78AF">
              <w:rPr>
                <w:b/>
                <w:sz w:val="26"/>
                <w:szCs w:val="26"/>
              </w:rPr>
              <w:t>’s and Analyst’s</w:t>
            </w:r>
            <w:r w:rsidR="00493F53">
              <w:rPr>
                <w:b/>
                <w:sz w:val="26"/>
                <w:szCs w:val="26"/>
              </w:rPr>
              <w:t xml:space="preserve"> </w:t>
            </w:r>
            <w:r w:rsidR="00E80441">
              <w:rPr>
                <w:b/>
                <w:sz w:val="26"/>
                <w:szCs w:val="26"/>
              </w:rPr>
              <w:t xml:space="preserve">&amp; </w:t>
            </w:r>
            <w:r w:rsidR="00493F53">
              <w:rPr>
                <w:b/>
                <w:sz w:val="26"/>
                <w:szCs w:val="26"/>
              </w:rPr>
              <w:t xml:space="preserve">Case </w:t>
            </w:r>
            <w:r w:rsidR="00E80441">
              <w:rPr>
                <w:b/>
                <w:sz w:val="26"/>
                <w:szCs w:val="26"/>
              </w:rPr>
              <w:t>Presentations</w:t>
            </w:r>
          </w:p>
          <w:p w:rsidR="00CE79FD" w:rsidRPr="007A78AF" w:rsidRDefault="005D1C9C" w:rsidP="005D1C9C">
            <w:pPr>
              <w:rPr>
                <w:rFonts w:asciiTheme="minorHAnsi" w:hAnsiTheme="minorHAnsi"/>
              </w:rPr>
            </w:pPr>
            <w:r w:rsidRPr="007A78AF">
              <w:t xml:space="preserve">      </w:t>
            </w:r>
            <w:r w:rsidR="00CE79FD" w:rsidRPr="007A78AF">
              <w:t xml:space="preserve"> </w:t>
            </w:r>
            <w:r w:rsidR="00E80441">
              <w:t xml:space="preserve">                    </w:t>
            </w:r>
            <w:r w:rsidR="00CE79FD" w:rsidRPr="007A78AF">
              <w:t xml:space="preserve"> </w:t>
            </w:r>
            <w:r w:rsidRPr="007A78AF">
              <w:t xml:space="preserve">  </w:t>
            </w:r>
            <w:proofErr w:type="gramStart"/>
            <w:r w:rsidRPr="007A78AF">
              <w:rPr>
                <w:rFonts w:asciiTheme="minorHAnsi" w:hAnsiTheme="minorHAnsi"/>
              </w:rPr>
              <w:t>1.Blum</w:t>
            </w:r>
            <w:proofErr w:type="gramEnd"/>
            <w:r w:rsidRPr="007A78AF">
              <w:rPr>
                <w:rFonts w:asciiTheme="minorHAnsi" w:hAnsiTheme="minorHAnsi"/>
              </w:rPr>
              <w:t>, H. (2003)  Repression, transference and reconstruction.</w:t>
            </w:r>
            <w:r w:rsidR="00CE79FD" w:rsidRPr="007A78AF">
              <w:rPr>
                <w:rFonts w:asciiTheme="minorHAnsi" w:hAnsiTheme="minorHAnsi"/>
              </w:rPr>
              <w:t xml:space="preserve"> International</w:t>
            </w:r>
          </w:p>
          <w:p w:rsidR="005D1C9C" w:rsidRPr="007A78AF" w:rsidRDefault="005D4A5C" w:rsidP="005D1C9C">
            <w:pPr>
              <w:rPr>
                <w:rFonts w:asciiTheme="minorHAnsi" w:hAnsiTheme="minorHAnsi"/>
              </w:rPr>
            </w:pPr>
            <w:r w:rsidRPr="007A78AF">
              <w:rPr>
                <w:rFonts w:asciiTheme="minorHAnsi" w:hAnsiTheme="minorHAnsi"/>
              </w:rPr>
              <w:t>Jo</w:t>
            </w:r>
            <w:r w:rsidR="00E80441">
              <w:rPr>
                <w:rFonts w:asciiTheme="minorHAnsi" w:hAnsiTheme="minorHAnsi"/>
              </w:rPr>
              <w:t xml:space="preserve">                                 Jo</w:t>
            </w:r>
            <w:r w:rsidRPr="007A78AF">
              <w:rPr>
                <w:rFonts w:asciiTheme="minorHAnsi" w:hAnsiTheme="minorHAnsi"/>
              </w:rPr>
              <w:t>urnal of Psychoanalysis</w:t>
            </w:r>
            <w:r w:rsidR="005D1C9C" w:rsidRPr="007A78AF">
              <w:rPr>
                <w:rFonts w:asciiTheme="minorHAnsi" w:hAnsiTheme="minorHAnsi"/>
              </w:rPr>
              <w:t>. 84: 497 - 503.</w:t>
            </w:r>
          </w:p>
          <w:p w:rsidR="00493F53" w:rsidRDefault="00493F53" w:rsidP="00E16101">
            <w:pPr>
              <w:rPr>
                <w:rFonts w:asciiTheme="minorHAnsi" w:hAnsiTheme="minorHAnsi"/>
              </w:rPr>
            </w:pPr>
          </w:p>
          <w:p w:rsidR="00493F53" w:rsidRDefault="00493F53" w:rsidP="00E16101">
            <w:pPr>
              <w:rPr>
                <w:rFonts w:asciiTheme="minorHAnsi" w:hAnsiTheme="minorHAnsi"/>
              </w:rPr>
            </w:pPr>
          </w:p>
          <w:p w:rsidR="00014966" w:rsidRDefault="00493F53" w:rsidP="00E16101">
            <w:pPr>
              <w:rPr>
                <w:b/>
                <w:sz w:val="26"/>
                <w:szCs w:val="26"/>
              </w:rPr>
            </w:pPr>
            <w:r w:rsidRPr="00493F53">
              <w:rPr>
                <w:b/>
                <w:sz w:val="26"/>
                <w:szCs w:val="26"/>
              </w:rPr>
              <w:t xml:space="preserve">      </w:t>
            </w:r>
            <w:r w:rsidR="00C0726D">
              <w:rPr>
                <w:b/>
                <w:sz w:val="26"/>
                <w:szCs w:val="26"/>
              </w:rPr>
              <w:t xml:space="preserve">    </w:t>
            </w:r>
            <w:r w:rsidR="00E80441">
              <w:rPr>
                <w:b/>
                <w:sz w:val="26"/>
                <w:szCs w:val="26"/>
              </w:rPr>
              <w:t xml:space="preserve">               </w:t>
            </w:r>
            <w:r w:rsidRPr="00493F53">
              <w:rPr>
                <w:b/>
                <w:sz w:val="26"/>
                <w:szCs w:val="26"/>
              </w:rPr>
              <w:t>Class 9-</w:t>
            </w:r>
            <w:r>
              <w:rPr>
                <w:b/>
                <w:sz w:val="26"/>
                <w:szCs w:val="26"/>
              </w:rPr>
              <w:t xml:space="preserve">Transference- </w:t>
            </w:r>
            <w:r w:rsidR="00E16101" w:rsidRPr="00493F5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Door Knob Comments and Case presentations </w:t>
            </w:r>
          </w:p>
          <w:p w:rsidR="00493F53" w:rsidRPr="00BE6CFB" w:rsidRDefault="00E80441" w:rsidP="00E80441">
            <w:pPr>
              <w:pStyle w:val="ListParagraph"/>
              <w:ind w:left="123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>
              <w:rPr>
                <w:rFonts w:asciiTheme="minorHAnsi" w:hAnsiTheme="minorHAnsi"/>
              </w:rPr>
              <w:t>1.</w:t>
            </w:r>
            <w:proofErr w:type="gramEnd"/>
            <w:r w:rsidR="00493F53" w:rsidRPr="00BE6CFB">
              <w:rPr>
                <w:rFonts w:asciiTheme="minorHAnsi" w:hAnsiTheme="minorHAnsi"/>
              </w:rPr>
              <w:fldChar w:fldCharType="begin"/>
            </w:r>
            <w:r w:rsidR="00493F53" w:rsidRPr="00BE6CFB">
              <w:rPr>
                <w:rFonts w:asciiTheme="minorHAnsi" w:hAnsiTheme="minorHAnsi"/>
              </w:rPr>
              <w:instrText xml:space="preserve"> HYPERLINK "http://www.pep-web.org/document.php?id=apa.030.0579a&amp;type=hitlist&amp;num=1&amp;query=zone1%2Cparagraphs%7Czone2%2Cparagraphs%7Cauthor%2CGabbard%2C+Glen+O.%7Csort%2Cyear%2Ca" \l "hit1" \t "" </w:instrText>
            </w:r>
            <w:r w:rsidR="00493F53" w:rsidRPr="00BE6CFB">
              <w:rPr>
                <w:rFonts w:asciiTheme="minorHAnsi" w:hAnsiTheme="minorHAnsi"/>
              </w:rPr>
              <w:fldChar w:fldCharType="separate"/>
            </w:r>
            <w:r w:rsidR="00493F53" w:rsidRPr="00BE6CFB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Gabbard, G.O. (1982). The Exit Line: Heightened Transference-Countertransference 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 </w:t>
            </w:r>
            <w:proofErr w:type="gramStart"/>
            <w:r w:rsidR="00493F53" w:rsidRPr="00E80441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Manifestations</w:t>
            </w:r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 </w:t>
            </w:r>
            <w:r w:rsidR="00493F53" w:rsidRPr="00BE6CFB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at</w:t>
            </w:r>
            <w:proofErr w:type="gramEnd"/>
            <w:r w:rsidR="00493F53" w:rsidRPr="00BE6CFB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the End of the Hour. J. Amer. </w:t>
            </w:r>
            <w:proofErr w:type="spellStart"/>
            <w:r w:rsidR="00493F53" w:rsidRPr="00BE6CFB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Psychoanal</w:t>
            </w:r>
            <w:proofErr w:type="spellEnd"/>
            <w:r w:rsidR="00493F53" w:rsidRPr="00BE6CFB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. Assn., 30:579-598.</w:t>
            </w:r>
            <w:r w:rsidR="00493F53" w:rsidRPr="00BE6CFB">
              <w:rPr>
                <w:rFonts w:asciiTheme="minorHAnsi" w:hAnsiTheme="minorHAnsi"/>
              </w:rPr>
              <w:fldChar w:fldCharType="end"/>
            </w:r>
          </w:p>
          <w:p w:rsidR="00493F53" w:rsidRPr="00493F53" w:rsidRDefault="00493F53" w:rsidP="00E16101">
            <w:pPr>
              <w:rPr>
                <w:rFonts w:asciiTheme="minorHAnsi" w:hAnsiTheme="minorHAnsi"/>
                <w:b/>
              </w:rPr>
            </w:pPr>
          </w:p>
          <w:p w:rsidR="00493F53" w:rsidRDefault="00493F53" w:rsidP="00E16101">
            <w:pPr>
              <w:rPr>
                <w:b/>
                <w:sz w:val="26"/>
                <w:szCs w:val="26"/>
              </w:rPr>
            </w:pPr>
          </w:p>
          <w:p w:rsidR="00493F53" w:rsidRDefault="00C0726D" w:rsidP="00E161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        </w:t>
            </w:r>
            <w:r w:rsidR="00BE6CFB">
              <w:rPr>
                <w:b/>
                <w:sz w:val="26"/>
                <w:szCs w:val="26"/>
              </w:rPr>
              <w:t xml:space="preserve">              </w:t>
            </w:r>
            <w:r w:rsidR="00493F53">
              <w:rPr>
                <w:b/>
                <w:sz w:val="26"/>
                <w:szCs w:val="26"/>
              </w:rPr>
              <w:t xml:space="preserve">Class 10- Transference and Hate </w:t>
            </w:r>
            <w:r w:rsidR="00BE6CFB">
              <w:rPr>
                <w:b/>
                <w:sz w:val="26"/>
                <w:szCs w:val="26"/>
              </w:rPr>
              <w:t xml:space="preserve">and Case presentations </w:t>
            </w:r>
          </w:p>
          <w:p w:rsidR="00BE6CFB" w:rsidRPr="00E80441" w:rsidRDefault="00E80441" w:rsidP="00E80441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                           1.</w:t>
            </w:r>
            <w:r w:rsidR="00BF51D1" w:rsidRPr="00E80441">
              <w:rPr>
                <w:rFonts w:asciiTheme="minorHAnsi" w:hAnsiTheme="minorHAnsi" w:cs="Arial"/>
                <w:color w:val="000000"/>
              </w:rPr>
              <w:t xml:space="preserve">Gabbard, Glen O, (1991)  Technical approaches to transference hate in the analysis of </w:t>
            </w:r>
          </w:p>
          <w:p w:rsidR="00BF51D1" w:rsidRPr="00E80441" w:rsidRDefault="00E80441" w:rsidP="00E80441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                           </w:t>
            </w:r>
            <w:r w:rsidR="00BE6CFB" w:rsidRPr="00E80441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="00BF51D1" w:rsidRPr="00E80441">
              <w:rPr>
                <w:rFonts w:asciiTheme="minorHAnsi" w:hAnsiTheme="minorHAnsi" w:cs="Arial"/>
                <w:color w:val="000000"/>
              </w:rPr>
              <w:t xml:space="preserve">borderline 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BE6CFB" w:rsidRPr="00E80441">
              <w:rPr>
                <w:rFonts w:asciiTheme="minorHAnsi" w:hAnsiTheme="minorHAnsi" w:cs="Arial"/>
                <w:color w:val="000000"/>
              </w:rPr>
              <w:t>patients</w:t>
            </w:r>
            <w:proofErr w:type="gramEnd"/>
            <w:r w:rsidR="00BE6CFB" w:rsidRPr="00E80441">
              <w:rPr>
                <w:rFonts w:asciiTheme="minorHAnsi" w:hAnsiTheme="minorHAnsi" w:cs="Arial"/>
                <w:color w:val="000000"/>
              </w:rPr>
              <w:t>.</w:t>
            </w:r>
            <w:r w:rsidR="00C0726D" w:rsidRPr="00E80441">
              <w:rPr>
                <w:rFonts w:asciiTheme="minorHAnsi" w:hAnsiTheme="minorHAnsi" w:cs="Arial"/>
                <w:color w:val="000000"/>
              </w:rPr>
              <w:t xml:space="preserve"> </w:t>
            </w:r>
            <w:r w:rsidR="00BF51D1" w:rsidRPr="00E80441">
              <w:rPr>
                <w:rFonts w:asciiTheme="minorHAnsi" w:hAnsiTheme="minorHAnsi" w:cs="Arial"/>
                <w:color w:val="000000"/>
              </w:rPr>
              <w:t xml:space="preserve"> International Journal of Psychoanalysis, Vol 72(4), 1991, 625-637.</w:t>
            </w:r>
          </w:p>
          <w:p w:rsidR="004B2B39" w:rsidRPr="004B2B39" w:rsidRDefault="004B2B39" w:rsidP="004B2B39">
            <w:pPr>
              <w:rPr>
                <w:rFonts w:asciiTheme="minorHAnsi" w:hAnsiTheme="minorHAnsi" w:cs="Arial"/>
              </w:rPr>
            </w:pPr>
          </w:p>
        </w:tc>
      </w:tr>
    </w:tbl>
    <w:p w:rsidR="00BE6CFB" w:rsidRPr="00BE6CFB" w:rsidRDefault="00BE6CFB" w:rsidP="00BE6CF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</w:t>
      </w:r>
      <w:r w:rsidRPr="00BE6CFB">
        <w:rPr>
          <w:b/>
          <w:sz w:val="26"/>
          <w:szCs w:val="26"/>
        </w:rPr>
        <w:t xml:space="preserve">lass 11- Transference and Termination </w:t>
      </w:r>
      <w:r>
        <w:rPr>
          <w:b/>
          <w:sz w:val="26"/>
          <w:szCs w:val="26"/>
        </w:rPr>
        <w:t>and Case presentations</w:t>
      </w:r>
      <w:r w:rsidRPr="00BE6CFB">
        <w:rPr>
          <w:b/>
          <w:sz w:val="26"/>
          <w:szCs w:val="26"/>
        </w:rPr>
        <w:t xml:space="preserve"> </w:t>
      </w:r>
    </w:p>
    <w:p w:rsidR="008A73BB" w:rsidRPr="00C0726D" w:rsidRDefault="00C0726D" w:rsidP="00C0726D">
      <w:pPr>
        <w:rPr>
          <w:b/>
        </w:rPr>
      </w:pPr>
      <w:proofErr w:type="gramStart"/>
      <w:r w:rsidRPr="00C0726D">
        <w:t>1.</w:t>
      </w:r>
      <w:proofErr w:type="gramEnd"/>
      <w:r w:rsidR="00352739" w:rsidRPr="00C0726D">
        <w:rPr>
          <w:rFonts w:asciiTheme="minorHAnsi" w:hAnsiTheme="minorHAnsi"/>
        </w:rPr>
        <w:fldChar w:fldCharType="begin"/>
      </w:r>
      <w:r w:rsidR="00352739" w:rsidRPr="00C0726D">
        <w:rPr>
          <w:rFonts w:asciiTheme="minorHAnsi" w:hAnsiTheme="minorHAnsi"/>
        </w:rPr>
        <w:instrText xml:space="preserve"> HYPERLINK "http://www.pep-web.org/document.php?id=pd.015.0779a&amp;type=hitlist&amp;num=59&amp;query=fulltext1%2Ctransference+and+termination+%7Czone1%2Carticle%7Czone2%2Cparagraphs%7Cdatetype%2CSince%7Cstartyear%2C1980%7Clanguage%2Cen%7Cviewperiod%2Cweek%7Cpagenum%2C2%7Csort%2Chitrank%2Cd" \l "hit1" \t "" </w:instrText>
      </w:r>
      <w:r w:rsidR="00352739" w:rsidRPr="00C0726D">
        <w:rPr>
          <w:rFonts w:asciiTheme="minorHAnsi" w:hAnsiTheme="minorHAnsi"/>
        </w:rPr>
        <w:fldChar w:fldCharType="separate"/>
      </w:r>
      <w:r w:rsidR="00352739" w:rsidRPr="00C0726D">
        <w:rPr>
          <w:rStyle w:val="Hyperlink"/>
          <w:rFonts w:asciiTheme="minorHAnsi" w:hAnsiTheme="minorHAnsi" w:cs="Arial"/>
          <w:color w:val="auto"/>
          <w:u w:val="none"/>
        </w:rPr>
        <w:t xml:space="preserve">Davies, J.M. (2005). Transformations of Desire and Despair: Reflections on the Termination Process from a Relational </w:t>
      </w:r>
      <w:r w:rsidR="00493F53" w:rsidRPr="00C0726D">
        <w:rPr>
          <w:rStyle w:val="Hyperlink"/>
          <w:rFonts w:asciiTheme="minorHAnsi" w:hAnsiTheme="minorHAnsi" w:cs="Arial"/>
          <w:color w:val="auto"/>
          <w:u w:val="none"/>
        </w:rPr>
        <w:t>Perspective</w:t>
      </w:r>
      <w:r w:rsidR="00352739" w:rsidRPr="00C0726D">
        <w:rPr>
          <w:rStyle w:val="Hyperlink"/>
          <w:rFonts w:asciiTheme="minorHAnsi" w:hAnsiTheme="minorHAnsi" w:cs="Arial"/>
          <w:color w:val="auto"/>
          <w:u w:val="none"/>
        </w:rPr>
        <w:t xml:space="preserve">. </w:t>
      </w:r>
      <w:proofErr w:type="spellStart"/>
      <w:proofErr w:type="gramStart"/>
      <w:r w:rsidR="00352739" w:rsidRPr="00C0726D">
        <w:rPr>
          <w:rStyle w:val="Hyperlink"/>
          <w:rFonts w:asciiTheme="minorHAnsi" w:hAnsiTheme="minorHAnsi" w:cs="Arial"/>
          <w:color w:val="auto"/>
          <w:u w:val="none"/>
        </w:rPr>
        <w:t>Psychoanal</w:t>
      </w:r>
      <w:proofErr w:type="spellEnd"/>
      <w:r w:rsidR="00352739" w:rsidRPr="00C0726D">
        <w:rPr>
          <w:rStyle w:val="Hyperlink"/>
          <w:rFonts w:asciiTheme="minorHAnsi" w:hAnsiTheme="minorHAnsi" w:cs="Arial"/>
          <w:color w:val="auto"/>
          <w:u w:val="none"/>
        </w:rPr>
        <w:t>.</w:t>
      </w:r>
      <w:proofErr w:type="gramEnd"/>
      <w:r w:rsidR="00352739" w:rsidRPr="00C0726D">
        <w:rPr>
          <w:rStyle w:val="Hyperlink"/>
          <w:rFonts w:asciiTheme="minorHAnsi" w:hAnsiTheme="minorHAnsi" w:cs="Arial"/>
          <w:color w:val="auto"/>
          <w:u w:val="none"/>
        </w:rPr>
        <w:t xml:space="preserve"> Dial., 15:779-805.</w:t>
      </w:r>
      <w:r w:rsidR="00352739" w:rsidRPr="00C0726D">
        <w:rPr>
          <w:rFonts w:asciiTheme="minorHAnsi" w:hAnsiTheme="minorHAnsi"/>
        </w:rPr>
        <w:fldChar w:fldCharType="end"/>
      </w:r>
    </w:p>
    <w:p w:rsidR="00493F53" w:rsidRPr="00C0726D" w:rsidRDefault="00C0726D" w:rsidP="00C0726D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2.</w:t>
      </w:r>
      <w:proofErr w:type="gramEnd"/>
      <w:hyperlink r:id="rId15" w:anchor="hit1" w:history="1">
        <w:r w:rsidR="00493F53" w:rsidRPr="00C0726D">
          <w:rPr>
            <w:rStyle w:val="Hyperlink"/>
            <w:rFonts w:asciiTheme="minorHAnsi" w:hAnsiTheme="minorHAnsi" w:cs="Arial"/>
            <w:color w:val="auto"/>
            <w:u w:val="none"/>
          </w:rPr>
          <w:t xml:space="preserve">Gabbard, G.O. (2009). What is a “Good Enough” Termination? J. Amer. </w:t>
        </w:r>
        <w:proofErr w:type="spellStart"/>
        <w:r w:rsidR="00493F53" w:rsidRPr="00C0726D">
          <w:rPr>
            <w:rStyle w:val="Hyperlink"/>
            <w:rFonts w:asciiTheme="minorHAnsi" w:hAnsiTheme="minorHAnsi" w:cs="Arial"/>
            <w:color w:val="auto"/>
            <w:u w:val="none"/>
          </w:rPr>
          <w:t>Psychoanal</w:t>
        </w:r>
        <w:proofErr w:type="spellEnd"/>
        <w:r w:rsidR="00493F53" w:rsidRPr="00C0726D">
          <w:rPr>
            <w:rStyle w:val="Hyperlink"/>
            <w:rFonts w:asciiTheme="minorHAnsi" w:hAnsiTheme="minorHAnsi" w:cs="Arial"/>
            <w:color w:val="auto"/>
            <w:u w:val="none"/>
          </w:rPr>
          <w:t>. Assn., 57:575-594.</w:t>
        </w:r>
      </w:hyperlink>
    </w:p>
    <w:sectPr w:rsidR="00493F53" w:rsidRPr="00C0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A3D"/>
    <w:multiLevelType w:val="hybridMultilevel"/>
    <w:tmpl w:val="2D14B6D0"/>
    <w:lvl w:ilvl="0" w:tplc="4ADA0F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826014"/>
    <w:multiLevelType w:val="hybridMultilevel"/>
    <w:tmpl w:val="95767AF6"/>
    <w:lvl w:ilvl="0" w:tplc="19124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B04A29"/>
    <w:multiLevelType w:val="hybridMultilevel"/>
    <w:tmpl w:val="BAA6E176"/>
    <w:lvl w:ilvl="0" w:tplc="2CD2CC1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78B04BF"/>
    <w:multiLevelType w:val="hybridMultilevel"/>
    <w:tmpl w:val="3328CFB8"/>
    <w:lvl w:ilvl="0" w:tplc="5A5E5BB2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B126118"/>
    <w:multiLevelType w:val="hybridMultilevel"/>
    <w:tmpl w:val="823EE9AE"/>
    <w:lvl w:ilvl="0" w:tplc="373EB3E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F8C309D"/>
    <w:multiLevelType w:val="hybridMultilevel"/>
    <w:tmpl w:val="A2C61DCC"/>
    <w:lvl w:ilvl="0" w:tplc="7C460F3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326159"/>
    <w:multiLevelType w:val="hybridMultilevel"/>
    <w:tmpl w:val="151E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34DE"/>
    <w:multiLevelType w:val="hybridMultilevel"/>
    <w:tmpl w:val="3782F6F0"/>
    <w:lvl w:ilvl="0" w:tplc="0D1E91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4C5D4B85"/>
    <w:multiLevelType w:val="hybridMultilevel"/>
    <w:tmpl w:val="478064A8"/>
    <w:lvl w:ilvl="0" w:tplc="F9A012FA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4CC613DD"/>
    <w:multiLevelType w:val="hybridMultilevel"/>
    <w:tmpl w:val="E0AE0A98"/>
    <w:lvl w:ilvl="0" w:tplc="BA3C25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84A1D"/>
    <w:multiLevelType w:val="hybridMultilevel"/>
    <w:tmpl w:val="4AD2C44A"/>
    <w:lvl w:ilvl="0" w:tplc="273EDA9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0CC6F06"/>
    <w:multiLevelType w:val="hybridMultilevel"/>
    <w:tmpl w:val="82BCF974"/>
    <w:lvl w:ilvl="0" w:tplc="79123290">
      <w:start w:val="1"/>
      <w:numFmt w:val="decimal"/>
      <w:lvlText w:val="%1."/>
      <w:lvlJc w:val="left"/>
      <w:pPr>
        <w:ind w:left="105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1475701"/>
    <w:multiLevelType w:val="hybridMultilevel"/>
    <w:tmpl w:val="4EB291FC"/>
    <w:lvl w:ilvl="0" w:tplc="C9E4DA7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7F0184"/>
    <w:multiLevelType w:val="hybridMultilevel"/>
    <w:tmpl w:val="247A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104B9"/>
    <w:multiLevelType w:val="hybridMultilevel"/>
    <w:tmpl w:val="B9104452"/>
    <w:lvl w:ilvl="0" w:tplc="138080DA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3170E99"/>
    <w:multiLevelType w:val="hybridMultilevel"/>
    <w:tmpl w:val="245E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B"/>
    <w:rsid w:val="00014966"/>
    <w:rsid w:val="0001519A"/>
    <w:rsid w:val="0001520A"/>
    <w:rsid w:val="000D2484"/>
    <w:rsid w:val="000F75D6"/>
    <w:rsid w:val="00174B58"/>
    <w:rsid w:val="00257E32"/>
    <w:rsid w:val="00312837"/>
    <w:rsid w:val="00312BF5"/>
    <w:rsid w:val="003233AB"/>
    <w:rsid w:val="00352739"/>
    <w:rsid w:val="003E6433"/>
    <w:rsid w:val="0041478F"/>
    <w:rsid w:val="00445D14"/>
    <w:rsid w:val="00474CAA"/>
    <w:rsid w:val="00486F43"/>
    <w:rsid w:val="00493F53"/>
    <w:rsid w:val="004B2B39"/>
    <w:rsid w:val="0054202C"/>
    <w:rsid w:val="00565E4D"/>
    <w:rsid w:val="005C04AA"/>
    <w:rsid w:val="005D1C9C"/>
    <w:rsid w:val="005D4A5C"/>
    <w:rsid w:val="005D4F91"/>
    <w:rsid w:val="006E4DE5"/>
    <w:rsid w:val="0072502B"/>
    <w:rsid w:val="00747A0D"/>
    <w:rsid w:val="007A78AF"/>
    <w:rsid w:val="00823EFB"/>
    <w:rsid w:val="008A73BB"/>
    <w:rsid w:val="008D2726"/>
    <w:rsid w:val="009739F9"/>
    <w:rsid w:val="009C0F72"/>
    <w:rsid w:val="00A43969"/>
    <w:rsid w:val="00A8055A"/>
    <w:rsid w:val="00B748E2"/>
    <w:rsid w:val="00BB3F69"/>
    <w:rsid w:val="00BE6CFB"/>
    <w:rsid w:val="00BF51D1"/>
    <w:rsid w:val="00C0726D"/>
    <w:rsid w:val="00C26590"/>
    <w:rsid w:val="00C45408"/>
    <w:rsid w:val="00CE79FD"/>
    <w:rsid w:val="00D333B6"/>
    <w:rsid w:val="00D7352E"/>
    <w:rsid w:val="00E16101"/>
    <w:rsid w:val="00E61231"/>
    <w:rsid w:val="00E80441"/>
    <w:rsid w:val="00E86E0E"/>
    <w:rsid w:val="00EA2F9F"/>
    <w:rsid w:val="00FB34A3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2B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Normal"/>
    <w:rsid w:val="009C0F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C0F72"/>
  </w:style>
  <w:style w:type="paragraph" w:customStyle="1" w:styleId="Title1">
    <w:name w:val="Title1"/>
    <w:basedOn w:val="Normal"/>
    <w:rsid w:val="009C0F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2B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Normal"/>
    <w:rsid w:val="009C0F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C0F72"/>
  </w:style>
  <w:style w:type="paragraph" w:customStyle="1" w:styleId="Title1">
    <w:name w:val="Title1"/>
    <w:basedOn w:val="Normal"/>
    <w:rsid w:val="009C0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92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-web.org/search.php?volume=19&amp;journal=apa" TargetMode="External"/><Relationship Id="rId13" Type="http://schemas.openxmlformats.org/officeDocument/2006/relationships/hyperlink" Target="http://www.pep-web.org/document.php?id=pd.012.0331a&amp;type=hitlist&amp;num=5&amp;query=zone1%2Cparagraphs%7Czone2%2Cparagraphs%7Cauthor%2CMendelsohn%2C+Eric%7Cauthorexact%2C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p-web.org/toc.php?journal=apa&amp;volume=19" TargetMode="External"/><Relationship Id="rId12" Type="http://schemas.openxmlformats.org/officeDocument/2006/relationships/hyperlink" Target="http://www.pep-web.org/document.php?id=paq.064.0001a&amp;type=hitlist&amp;num=13&amp;query=zone1%2Cparagraphs%7Czone2%2Cparagraphs%7Cauthor%2CGreenberg%2C+Jay%7Csort%2Cyear%2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ontopubliclibrary.ca/search.jsp?N=4292636139" TargetMode="External"/><Relationship Id="rId11" Type="http://schemas.openxmlformats.org/officeDocument/2006/relationships/hyperlink" Target="http://www.pep-web.org/document.php?id=cps.019.0389a&amp;type=hitlist&amp;num=1&amp;query=zone1%2Cparagraphs%7Czone2%2Cparagraphs%7Cauthor%2CHoffman%2C+Irwin+Z.%7Csort%2Cyear%2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p-web.org/document.php?id=apa.057.0575a&amp;type=hitlist&amp;num=62&amp;query=fulltext1%2Ctransference+and+termination+%7Czone1%2Carticle%7Czone2%2Cparagraphs%7Cdatetype%2CSince%7Cstartyear%2C1980%7Clanguage%2Cen%7Cviewperiod%2Cweek%7Cpagenum%2C3%7Csort%2Chitrank%2Cd" TargetMode="External"/><Relationship Id="rId10" Type="http://schemas.openxmlformats.org/officeDocument/2006/relationships/hyperlink" Target="http://www.pep-web.org/document.php?id=apa.002.0671a&amp;type=hitlist&amp;num=20&amp;query=zone1%2Cparagraphs%7Czone2%2Cparagraphs%7Cauthor%2CGreenacre%2C+Phyllis%7Csort%2Cyear%2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p-web.org/document.php?id=paq.019.0501a&amp;type=hitlist&amp;num=4&amp;query=zone1%2Cparagraphs%7Czone2%2Cparagraphs%7Cauthor%2CMacalpine%2C+Ida%7Cauthorexact%2C1" TargetMode="External"/><Relationship Id="rId14" Type="http://schemas.openxmlformats.org/officeDocument/2006/relationships/hyperlink" Target="http://www.pep-web.org/document.php?id=apa.027s.0137a&amp;type=hitlist&amp;num=2&amp;query=zone1%2Cparagraphs%7Czone2%2Cparagraphs%7Cauthor%2CBrenner+%7Cdatetype%2COn%7Cstartyear%2C1979%7Cviewperiod%2Cweek%7Csort%2Cyear%2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RMHK1127</dc:creator>
  <cp:lastModifiedBy>RMHK1127</cp:lastModifiedBy>
  <cp:revision>2</cp:revision>
  <cp:lastPrinted>2015-05-27T15:15:00Z</cp:lastPrinted>
  <dcterms:created xsi:type="dcterms:W3CDTF">2015-08-04T18:14:00Z</dcterms:created>
  <dcterms:modified xsi:type="dcterms:W3CDTF">2015-08-04T18:14:00Z</dcterms:modified>
</cp:coreProperties>
</file>